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83" w:rsidRPr="00434FAC" w:rsidRDefault="00EC7883" w:rsidP="00EC7883">
      <w:pPr>
        <w:pStyle w:val="a9"/>
        <w:rPr>
          <w:sz w:val="16"/>
          <w:szCs w:val="16"/>
        </w:rPr>
      </w:pPr>
      <w:r w:rsidRPr="00434FAC">
        <w:rPr>
          <w:sz w:val="16"/>
          <w:szCs w:val="16"/>
        </w:rPr>
        <w:tab/>
      </w:r>
    </w:p>
    <w:p w:rsidR="00EC7883" w:rsidRPr="00434FAC" w:rsidRDefault="00EC7883" w:rsidP="00EC7883">
      <w:pPr>
        <w:pBdr>
          <w:bottom w:val="single" w:sz="12" w:space="1" w:color="auto"/>
        </w:pBdr>
        <w:rPr>
          <w:rFonts w:ascii="Times New Roman" w:hAnsi="Times New Roman" w:cs="Times New Roman"/>
          <w:iCs/>
          <w:kern w:val="32"/>
          <w:sz w:val="16"/>
          <w:szCs w:val="16"/>
        </w:rPr>
      </w:pPr>
    </w:p>
    <w:p w:rsidR="00992D7C" w:rsidRPr="00992D7C" w:rsidRDefault="00992D7C" w:rsidP="00992D7C">
      <w:pPr>
        <w:keepNext/>
        <w:widowControl/>
        <w:autoSpaceDE/>
        <w:autoSpaceDN/>
        <w:adjustRightInd/>
        <w:spacing w:before="240" w:after="60"/>
        <w:jc w:val="center"/>
        <w:outlineLvl w:val="0"/>
        <w:rPr>
          <w:rFonts w:ascii="Times New Roman" w:hAnsi="Times New Roman" w:cs="Times New Roman"/>
          <w:iCs/>
          <w:color w:val="3B3838"/>
          <w:kern w:val="32"/>
          <w:sz w:val="16"/>
          <w:szCs w:val="16"/>
        </w:rPr>
      </w:pPr>
      <w:r w:rsidRPr="00992D7C">
        <w:rPr>
          <w:rFonts w:ascii="Times New Roman" w:hAnsi="Times New Roman" w:cs="Times New Roman"/>
          <w:iCs/>
          <w:color w:val="3B3838"/>
          <w:kern w:val="32"/>
          <w:sz w:val="16"/>
          <w:szCs w:val="16"/>
        </w:rPr>
        <w:t>Общество с ограниченной ответственностью "Международный центр образования «Полиглот»"</w:t>
      </w:r>
    </w:p>
    <w:p w:rsidR="00992D7C" w:rsidRPr="00992D7C" w:rsidRDefault="00992D7C" w:rsidP="005A6415">
      <w:pPr>
        <w:jc w:val="center"/>
        <w:rPr>
          <w:rFonts w:ascii="Times New Roman" w:hAnsi="Times New Roman" w:cs="Times New Roman"/>
          <w:color w:val="3B3838"/>
          <w:sz w:val="16"/>
          <w:szCs w:val="16"/>
          <w:lang w:eastAsia="en-US"/>
        </w:rPr>
      </w:pPr>
      <w:r w:rsidRPr="00992D7C">
        <w:rPr>
          <w:rFonts w:ascii="Times New Roman" w:hAnsi="Times New Roman" w:cs="Times New Roman"/>
          <w:color w:val="3B3838"/>
          <w:sz w:val="16"/>
          <w:szCs w:val="16"/>
          <w:lang w:eastAsia="en-US"/>
        </w:rPr>
        <w:t>ИНН 3015099830 КПП 30150</w:t>
      </w:r>
      <w:r w:rsidR="005A6415">
        <w:rPr>
          <w:rFonts w:ascii="Times New Roman" w:hAnsi="Times New Roman" w:cs="Times New Roman"/>
          <w:color w:val="3B3838"/>
          <w:sz w:val="16"/>
          <w:szCs w:val="16"/>
          <w:lang w:eastAsia="en-US"/>
        </w:rPr>
        <w:t>1</w:t>
      </w:r>
      <w:r w:rsidRPr="00992D7C">
        <w:rPr>
          <w:rFonts w:ascii="Times New Roman" w:hAnsi="Times New Roman" w:cs="Times New Roman"/>
          <w:color w:val="3B3838"/>
          <w:sz w:val="16"/>
          <w:szCs w:val="16"/>
          <w:lang w:eastAsia="en-US"/>
        </w:rPr>
        <w:t>001 ОГРН 1133015001657</w:t>
      </w:r>
    </w:p>
    <w:p w:rsidR="00992D7C" w:rsidRPr="00992D7C" w:rsidRDefault="00A12E5E" w:rsidP="00992D7C">
      <w:pPr>
        <w:keepNext/>
        <w:jc w:val="center"/>
        <w:outlineLvl w:val="0"/>
        <w:rPr>
          <w:rFonts w:ascii="Times New Roman" w:hAnsi="Times New Roman" w:cs="Times New Roman"/>
          <w:b/>
          <w:bCs/>
          <w:sz w:val="16"/>
          <w:szCs w:val="16"/>
        </w:rPr>
      </w:pPr>
      <w:r>
        <w:rPr>
          <w:rFonts w:ascii="Times New Roman" w:hAnsi="Times New Roman" w:cs="Times New Roman"/>
          <w:bCs/>
          <w:color w:val="3B3838"/>
          <w:sz w:val="16"/>
          <w:szCs w:val="16"/>
          <w:lang w:eastAsia="en-US"/>
        </w:rPr>
        <w:t>Адрес: г. Астрахань, ул. Московская/</w:t>
      </w:r>
      <w:proofErr w:type="spellStart"/>
      <w:r>
        <w:rPr>
          <w:rFonts w:ascii="Times New Roman" w:hAnsi="Times New Roman" w:cs="Times New Roman"/>
          <w:bCs/>
          <w:color w:val="3B3838"/>
          <w:sz w:val="16"/>
          <w:szCs w:val="16"/>
          <w:lang w:eastAsia="en-US"/>
        </w:rPr>
        <w:t>ул.Ак</w:t>
      </w:r>
      <w:proofErr w:type="gramStart"/>
      <w:r>
        <w:rPr>
          <w:rFonts w:ascii="Times New Roman" w:hAnsi="Times New Roman" w:cs="Times New Roman"/>
          <w:bCs/>
          <w:color w:val="3B3838"/>
          <w:sz w:val="16"/>
          <w:szCs w:val="16"/>
          <w:lang w:eastAsia="en-US"/>
        </w:rPr>
        <w:t>.К</w:t>
      </w:r>
      <w:proofErr w:type="gramEnd"/>
      <w:r>
        <w:rPr>
          <w:rFonts w:ascii="Times New Roman" w:hAnsi="Times New Roman" w:cs="Times New Roman"/>
          <w:bCs/>
          <w:color w:val="3B3838"/>
          <w:sz w:val="16"/>
          <w:szCs w:val="16"/>
          <w:lang w:eastAsia="en-US"/>
        </w:rPr>
        <w:t>оролева</w:t>
      </w:r>
      <w:proofErr w:type="spellEnd"/>
      <w:r>
        <w:rPr>
          <w:rFonts w:ascii="Times New Roman" w:hAnsi="Times New Roman" w:cs="Times New Roman"/>
          <w:bCs/>
          <w:color w:val="3B3838"/>
          <w:sz w:val="16"/>
          <w:szCs w:val="16"/>
          <w:lang w:eastAsia="en-US"/>
        </w:rPr>
        <w:t>/</w:t>
      </w:r>
      <w:proofErr w:type="spellStart"/>
      <w:r>
        <w:rPr>
          <w:rFonts w:ascii="Times New Roman" w:hAnsi="Times New Roman" w:cs="Times New Roman"/>
          <w:bCs/>
          <w:color w:val="3B3838"/>
          <w:sz w:val="16"/>
          <w:szCs w:val="16"/>
          <w:lang w:eastAsia="en-US"/>
        </w:rPr>
        <w:t>ул.Ак.Королева</w:t>
      </w:r>
      <w:proofErr w:type="spellEnd"/>
      <w:r>
        <w:rPr>
          <w:rFonts w:ascii="Times New Roman" w:hAnsi="Times New Roman" w:cs="Times New Roman"/>
          <w:bCs/>
          <w:color w:val="3B3838"/>
          <w:sz w:val="16"/>
          <w:szCs w:val="16"/>
          <w:lang w:eastAsia="en-US"/>
        </w:rPr>
        <w:t>, д.22/22/24 литер А</w:t>
      </w:r>
      <w:r w:rsidR="00992D7C" w:rsidRPr="00992D7C">
        <w:rPr>
          <w:rFonts w:ascii="Times New Roman" w:hAnsi="Times New Roman" w:cs="Times New Roman"/>
          <w:bCs/>
          <w:color w:val="3B3838"/>
          <w:sz w:val="16"/>
          <w:szCs w:val="16"/>
          <w:lang w:eastAsia="en-US"/>
        </w:rPr>
        <w:t xml:space="preserve">   </w:t>
      </w:r>
    </w:p>
    <w:p w:rsidR="007B009C" w:rsidRDefault="007B009C" w:rsidP="00BF481C">
      <w:pPr>
        <w:ind w:firstLine="523"/>
        <w:jc w:val="center"/>
        <w:rPr>
          <w:rFonts w:ascii="Times New Roman" w:hAnsi="Times New Roman" w:cs="Times New Roman"/>
          <w:b/>
          <w:bCs/>
          <w:sz w:val="16"/>
          <w:szCs w:val="16"/>
        </w:rPr>
      </w:pPr>
    </w:p>
    <w:p w:rsidR="00251532" w:rsidRPr="00434FAC" w:rsidRDefault="00251532" w:rsidP="00BF481C">
      <w:pPr>
        <w:ind w:firstLine="523"/>
        <w:jc w:val="center"/>
        <w:rPr>
          <w:rFonts w:ascii="Times New Roman" w:hAnsi="Times New Roman" w:cs="Times New Roman"/>
          <w:b/>
          <w:sz w:val="16"/>
          <w:szCs w:val="16"/>
        </w:rPr>
      </w:pPr>
      <w:r w:rsidRPr="00434FAC">
        <w:rPr>
          <w:rFonts w:ascii="Times New Roman" w:hAnsi="Times New Roman" w:cs="Times New Roman"/>
          <w:b/>
          <w:bCs/>
          <w:sz w:val="16"/>
          <w:szCs w:val="16"/>
        </w:rPr>
        <w:t xml:space="preserve">Договор об оказании образовательных </w:t>
      </w:r>
      <w:r w:rsidRPr="00434FAC">
        <w:rPr>
          <w:rFonts w:ascii="Times New Roman" w:hAnsi="Times New Roman" w:cs="Times New Roman"/>
          <w:b/>
          <w:sz w:val="16"/>
          <w:szCs w:val="16"/>
        </w:rPr>
        <w:t>услу</w:t>
      </w:r>
      <w:r w:rsidR="00582ADC">
        <w:rPr>
          <w:rFonts w:ascii="Times New Roman" w:hAnsi="Times New Roman" w:cs="Times New Roman"/>
          <w:b/>
          <w:sz w:val="16"/>
          <w:szCs w:val="16"/>
        </w:rPr>
        <w:t>г</w:t>
      </w:r>
    </w:p>
    <w:p w:rsidR="00251532" w:rsidRPr="00434FAC" w:rsidRDefault="00582ADC" w:rsidP="001C261D">
      <w:pPr>
        <w:jc w:val="both"/>
        <w:rPr>
          <w:rFonts w:ascii="Times New Roman" w:hAnsi="Times New Roman" w:cs="Times New Roman"/>
          <w:b/>
          <w:sz w:val="16"/>
          <w:szCs w:val="16"/>
        </w:rPr>
      </w:pPr>
      <w:r>
        <w:rPr>
          <w:rFonts w:ascii="Times New Roman" w:hAnsi="Times New Roman" w:cs="Times New Roman"/>
          <w:b/>
          <w:sz w:val="16"/>
          <w:szCs w:val="16"/>
        </w:rPr>
        <w:t xml:space="preserve">г. Астрахань                                                                                                      </w:t>
      </w:r>
      <w:r w:rsidR="005552FB">
        <w:rPr>
          <w:rFonts w:ascii="Times New Roman" w:hAnsi="Times New Roman" w:cs="Times New Roman"/>
          <w:b/>
          <w:sz w:val="16"/>
          <w:szCs w:val="16"/>
        </w:rPr>
        <w:t xml:space="preserve">                    </w:t>
      </w:r>
      <w:r w:rsidR="00731C0C">
        <w:rPr>
          <w:rFonts w:ascii="Times New Roman" w:hAnsi="Times New Roman" w:cs="Times New Roman"/>
          <w:b/>
          <w:sz w:val="16"/>
          <w:szCs w:val="16"/>
        </w:rPr>
        <w:t xml:space="preserve">    </w:t>
      </w:r>
      <w:r w:rsidR="005552FB">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6B5351">
        <w:rPr>
          <w:rFonts w:ascii="Times New Roman" w:hAnsi="Times New Roman" w:cs="Times New Roman"/>
          <w:b/>
          <w:sz w:val="16"/>
          <w:szCs w:val="16"/>
        </w:rPr>
        <w:t xml:space="preserve">                      </w:t>
      </w:r>
      <w:r w:rsidR="00B05B01">
        <w:rPr>
          <w:rFonts w:ascii="Times New Roman" w:hAnsi="Times New Roman" w:cs="Times New Roman"/>
          <w:b/>
          <w:sz w:val="16"/>
          <w:szCs w:val="16"/>
        </w:rPr>
        <w:t xml:space="preserve">              </w:t>
      </w:r>
      <w:bookmarkStart w:id="0" w:name="_GoBack"/>
      <w:bookmarkEnd w:id="0"/>
      <w:r w:rsidR="009D0C23">
        <w:rPr>
          <w:rFonts w:ascii="Times New Roman" w:hAnsi="Times New Roman" w:cs="Times New Roman"/>
          <w:b/>
          <w:sz w:val="16"/>
          <w:szCs w:val="16"/>
        </w:rPr>
        <w:t xml:space="preserve">          </w:t>
      </w:r>
      <w:r w:rsidR="00BA5BA6">
        <w:rPr>
          <w:rFonts w:ascii="Times New Roman" w:hAnsi="Times New Roman" w:cs="Times New Roman"/>
          <w:b/>
          <w:sz w:val="16"/>
          <w:szCs w:val="16"/>
        </w:rPr>
        <w:t xml:space="preserve">  </w:t>
      </w:r>
      <w:r w:rsidR="003A660F">
        <w:rPr>
          <w:rFonts w:ascii="Times New Roman" w:hAnsi="Times New Roman" w:cs="Times New Roman"/>
          <w:b/>
          <w:sz w:val="16"/>
          <w:szCs w:val="16"/>
        </w:rPr>
        <w:t xml:space="preserve"> </w:t>
      </w:r>
      <w:r w:rsidR="00A12E5E" w:rsidRPr="00A12E5E">
        <w:rPr>
          <w:rFonts w:ascii="Times New Roman" w:hAnsi="Times New Roman" w:cs="Times New Roman"/>
          <w:b/>
          <w:color w:val="FF0000"/>
          <w:sz w:val="16"/>
          <w:szCs w:val="16"/>
        </w:rPr>
        <w:t>«</w:t>
      </w:r>
      <w:r w:rsidR="00B05B01">
        <w:rPr>
          <w:rFonts w:ascii="Times New Roman" w:hAnsi="Times New Roman" w:cs="Times New Roman"/>
          <w:b/>
          <w:color w:val="FF0000"/>
          <w:sz w:val="16"/>
          <w:szCs w:val="16"/>
        </w:rPr>
        <w:t>ХХ</w:t>
      </w:r>
      <w:r w:rsidR="00A12E5E">
        <w:rPr>
          <w:rFonts w:ascii="Times New Roman" w:hAnsi="Times New Roman" w:cs="Times New Roman"/>
          <w:b/>
          <w:color w:val="FF0000"/>
          <w:sz w:val="16"/>
          <w:szCs w:val="16"/>
        </w:rPr>
        <w:t>»</w:t>
      </w:r>
      <w:r w:rsidR="006E769C" w:rsidRPr="00A12E5E">
        <w:rPr>
          <w:rFonts w:ascii="Times New Roman" w:hAnsi="Times New Roman" w:cs="Times New Roman"/>
          <w:b/>
          <w:color w:val="FF0000"/>
          <w:sz w:val="16"/>
          <w:szCs w:val="16"/>
        </w:rPr>
        <w:t xml:space="preserve"> </w:t>
      </w:r>
      <w:r w:rsidR="003A660F">
        <w:rPr>
          <w:rFonts w:ascii="Times New Roman" w:hAnsi="Times New Roman" w:cs="Times New Roman"/>
          <w:b/>
          <w:color w:val="FF0000"/>
          <w:sz w:val="16"/>
          <w:szCs w:val="16"/>
        </w:rPr>
        <w:t>сентября</w:t>
      </w:r>
      <w:r w:rsidR="000E3710">
        <w:rPr>
          <w:rFonts w:ascii="Times New Roman" w:hAnsi="Times New Roman" w:cs="Times New Roman"/>
          <w:b/>
          <w:sz w:val="16"/>
          <w:szCs w:val="16"/>
        </w:rPr>
        <w:t xml:space="preserve"> </w:t>
      </w:r>
      <w:r w:rsidR="00EE5D11">
        <w:rPr>
          <w:rFonts w:ascii="Times New Roman" w:hAnsi="Times New Roman" w:cs="Times New Roman"/>
          <w:b/>
          <w:color w:val="FF0000"/>
          <w:sz w:val="16"/>
          <w:szCs w:val="16"/>
        </w:rPr>
        <w:t xml:space="preserve"> </w:t>
      </w:r>
      <w:r w:rsidR="008A07D8">
        <w:rPr>
          <w:rFonts w:ascii="Times New Roman" w:hAnsi="Times New Roman" w:cs="Times New Roman"/>
          <w:b/>
          <w:color w:val="FF0000"/>
          <w:sz w:val="16"/>
          <w:szCs w:val="16"/>
        </w:rPr>
        <w:t>20</w:t>
      </w:r>
      <w:r w:rsidR="00693CD2">
        <w:rPr>
          <w:rFonts w:ascii="Times New Roman" w:hAnsi="Times New Roman" w:cs="Times New Roman"/>
          <w:b/>
          <w:color w:val="FF0000"/>
          <w:sz w:val="16"/>
          <w:szCs w:val="16"/>
        </w:rPr>
        <w:t>20</w:t>
      </w:r>
      <w:r w:rsidR="005552FB" w:rsidRPr="0081452A">
        <w:rPr>
          <w:rFonts w:ascii="Times New Roman" w:hAnsi="Times New Roman" w:cs="Times New Roman"/>
          <w:b/>
          <w:color w:val="FF0000"/>
          <w:sz w:val="16"/>
          <w:szCs w:val="16"/>
        </w:rPr>
        <w:t>г.</w:t>
      </w:r>
    </w:p>
    <w:p w:rsidR="008E5039" w:rsidRPr="00434FAC" w:rsidRDefault="008E5039" w:rsidP="00BF481C">
      <w:pPr>
        <w:jc w:val="both"/>
        <w:rPr>
          <w:rFonts w:ascii="Times New Roman" w:hAnsi="Times New Roman" w:cs="Times New Roman"/>
          <w:sz w:val="16"/>
          <w:szCs w:val="16"/>
        </w:rPr>
      </w:pPr>
    </w:p>
    <w:p w:rsidR="00582ADC" w:rsidRPr="00C07B48" w:rsidRDefault="00582ADC" w:rsidP="00C07B48">
      <w:pPr>
        <w:ind w:firstLine="851"/>
        <w:jc w:val="both"/>
        <w:rPr>
          <w:rFonts w:ascii="Times New Roman" w:hAnsi="Times New Roman" w:cs="Times New Roman"/>
          <w:b/>
          <w:color w:val="FF0000"/>
          <w:sz w:val="16"/>
          <w:szCs w:val="16"/>
        </w:rPr>
      </w:pPr>
      <w:r w:rsidRPr="008E63F0">
        <w:rPr>
          <w:rFonts w:ascii="Times New Roman" w:hAnsi="Times New Roman" w:cs="Times New Roman"/>
          <w:sz w:val="16"/>
          <w:szCs w:val="16"/>
        </w:rPr>
        <w:t xml:space="preserve">Общество с Ограниченной Ответственностью «Международный Центр Образования «Полиглот» (далее – МЦО «Полиглот»), действующее на основании лицензии (регистрационный № 1052-Б/С от 07 апреля  2014 года), именуемое в дальнейшем </w:t>
      </w:r>
      <w:r w:rsidR="003B6731" w:rsidRPr="008E63F0">
        <w:rPr>
          <w:rFonts w:ascii="Times New Roman" w:hAnsi="Times New Roman" w:cs="Times New Roman"/>
          <w:sz w:val="16"/>
          <w:szCs w:val="16"/>
        </w:rPr>
        <w:t>Центр</w:t>
      </w:r>
      <w:r w:rsidRPr="008E63F0">
        <w:rPr>
          <w:rFonts w:ascii="Times New Roman" w:hAnsi="Times New Roman" w:cs="Times New Roman"/>
          <w:sz w:val="16"/>
          <w:szCs w:val="16"/>
        </w:rPr>
        <w:t xml:space="preserve">, в лице Генерального директора Аюпова Тимура </w:t>
      </w:r>
      <w:proofErr w:type="spellStart"/>
      <w:r w:rsidRPr="008E63F0">
        <w:rPr>
          <w:rFonts w:ascii="Times New Roman" w:hAnsi="Times New Roman" w:cs="Times New Roman"/>
          <w:sz w:val="16"/>
          <w:szCs w:val="16"/>
        </w:rPr>
        <w:t>Шарифуллаевича</w:t>
      </w:r>
      <w:proofErr w:type="spellEnd"/>
      <w:r w:rsidRPr="008E63F0">
        <w:rPr>
          <w:rFonts w:ascii="Times New Roman" w:hAnsi="Times New Roman" w:cs="Times New Roman"/>
          <w:sz w:val="16"/>
          <w:szCs w:val="16"/>
        </w:rPr>
        <w:t xml:space="preserve">, действующего  на основании Устава учреждения, с одной стороны, </w:t>
      </w:r>
      <w:r w:rsidR="000E3710">
        <w:rPr>
          <w:rFonts w:ascii="Times New Roman" w:hAnsi="Times New Roman" w:cs="Times New Roman"/>
          <w:sz w:val="16"/>
          <w:szCs w:val="16"/>
        </w:rPr>
        <w:t xml:space="preserve"> </w:t>
      </w:r>
      <w:r w:rsidR="00B05B01">
        <w:rPr>
          <w:rFonts w:ascii="Times New Roman" w:hAnsi="Times New Roman" w:cs="Times New Roman"/>
          <w:b/>
          <w:color w:val="FF0000"/>
          <w:sz w:val="16"/>
          <w:szCs w:val="16"/>
        </w:rPr>
        <w:t>Иванов Иван Иванович</w:t>
      </w:r>
      <w:r w:rsidR="005635D1">
        <w:rPr>
          <w:rFonts w:ascii="Times New Roman" w:hAnsi="Times New Roman" w:cs="Times New Roman"/>
          <w:b/>
          <w:color w:val="FF0000"/>
          <w:sz w:val="16"/>
          <w:szCs w:val="16"/>
        </w:rPr>
        <w:t xml:space="preserve"> </w:t>
      </w:r>
      <w:r w:rsidR="003D7A69">
        <w:rPr>
          <w:rFonts w:ascii="Times New Roman" w:hAnsi="Times New Roman" w:cs="Times New Roman"/>
          <w:b/>
          <w:color w:val="FF0000"/>
          <w:sz w:val="16"/>
          <w:szCs w:val="16"/>
        </w:rPr>
        <w:t xml:space="preserve"> </w:t>
      </w:r>
      <w:r w:rsidR="006E769C">
        <w:rPr>
          <w:rFonts w:ascii="Times New Roman" w:hAnsi="Times New Roman" w:cs="Times New Roman"/>
          <w:sz w:val="16"/>
          <w:szCs w:val="16"/>
        </w:rPr>
        <w:t xml:space="preserve">паспорт </w:t>
      </w:r>
      <w:r w:rsidR="003D19D4">
        <w:rPr>
          <w:rFonts w:ascii="Times New Roman" w:hAnsi="Times New Roman" w:cs="Times New Roman"/>
          <w:sz w:val="16"/>
          <w:szCs w:val="16"/>
        </w:rPr>
        <w:t xml:space="preserve">серия </w:t>
      </w:r>
      <w:r w:rsidR="00B05B01">
        <w:rPr>
          <w:rFonts w:ascii="Times New Roman" w:hAnsi="Times New Roman" w:cs="Times New Roman"/>
          <w:b/>
          <w:color w:val="FF0000"/>
          <w:sz w:val="16"/>
          <w:szCs w:val="16"/>
        </w:rPr>
        <w:t>ХХХХ</w:t>
      </w:r>
      <w:r w:rsidR="003D19D4">
        <w:rPr>
          <w:rFonts w:ascii="Times New Roman" w:hAnsi="Times New Roman" w:cs="Times New Roman"/>
          <w:b/>
          <w:color w:val="FF0000"/>
          <w:sz w:val="16"/>
          <w:szCs w:val="16"/>
        </w:rPr>
        <w:t xml:space="preserve"> </w:t>
      </w:r>
      <w:r w:rsidR="003D19D4" w:rsidRPr="00BA5BA6">
        <w:rPr>
          <w:rFonts w:ascii="Times New Roman" w:hAnsi="Times New Roman" w:cs="Times New Roman"/>
          <w:color w:val="000000" w:themeColor="text1"/>
          <w:sz w:val="16"/>
          <w:szCs w:val="16"/>
        </w:rPr>
        <w:t>номер</w:t>
      </w:r>
      <w:r w:rsidR="003D19D4" w:rsidRPr="003D19D4">
        <w:rPr>
          <w:rFonts w:ascii="Times New Roman" w:hAnsi="Times New Roman" w:cs="Times New Roman"/>
          <w:b/>
          <w:color w:val="000000" w:themeColor="text1"/>
          <w:sz w:val="16"/>
          <w:szCs w:val="16"/>
        </w:rPr>
        <w:t xml:space="preserve"> </w:t>
      </w:r>
      <w:r w:rsidR="00B05B01">
        <w:rPr>
          <w:rFonts w:ascii="Times New Roman" w:hAnsi="Times New Roman" w:cs="Times New Roman"/>
          <w:b/>
          <w:color w:val="FF0000"/>
          <w:sz w:val="16"/>
          <w:szCs w:val="16"/>
        </w:rPr>
        <w:t>ХХХХХХ</w:t>
      </w:r>
      <w:r w:rsidR="006E769C">
        <w:rPr>
          <w:rFonts w:ascii="Times New Roman" w:hAnsi="Times New Roman" w:cs="Times New Roman"/>
          <w:sz w:val="16"/>
          <w:szCs w:val="16"/>
        </w:rPr>
        <w:t xml:space="preserve"> выдан </w:t>
      </w:r>
      <w:r w:rsidR="00704753">
        <w:rPr>
          <w:rFonts w:ascii="Times New Roman" w:hAnsi="Times New Roman" w:cs="Times New Roman"/>
          <w:b/>
          <w:color w:val="FF0000"/>
          <w:sz w:val="16"/>
          <w:szCs w:val="16"/>
        </w:rPr>
        <w:t>УМВД России по Астраханской области</w:t>
      </w:r>
      <w:r w:rsidR="00DF65D3">
        <w:rPr>
          <w:rFonts w:ascii="Times New Roman" w:hAnsi="Times New Roman" w:cs="Times New Roman"/>
          <w:sz w:val="16"/>
          <w:szCs w:val="16"/>
        </w:rPr>
        <w:t>,</w:t>
      </w:r>
      <w:r w:rsidR="006E769C">
        <w:rPr>
          <w:rFonts w:ascii="Times New Roman" w:hAnsi="Times New Roman" w:cs="Times New Roman"/>
          <w:sz w:val="16"/>
          <w:szCs w:val="16"/>
        </w:rPr>
        <w:t xml:space="preserve"> </w:t>
      </w:r>
      <w:proofErr w:type="spellStart"/>
      <w:r w:rsidR="00B05B01">
        <w:rPr>
          <w:rFonts w:ascii="Times New Roman" w:hAnsi="Times New Roman" w:cs="Times New Roman"/>
          <w:b/>
          <w:color w:val="FF0000"/>
          <w:sz w:val="16"/>
          <w:szCs w:val="16"/>
        </w:rPr>
        <w:t>ХХ</w:t>
      </w:r>
      <w:r w:rsidR="00DF65D3" w:rsidRPr="00DF65D3">
        <w:rPr>
          <w:rFonts w:ascii="Times New Roman" w:hAnsi="Times New Roman" w:cs="Times New Roman"/>
          <w:b/>
          <w:color w:val="FF0000"/>
          <w:sz w:val="16"/>
          <w:szCs w:val="16"/>
        </w:rPr>
        <w:t>.</w:t>
      </w:r>
      <w:r w:rsidR="00B05B01">
        <w:rPr>
          <w:rFonts w:ascii="Times New Roman" w:hAnsi="Times New Roman" w:cs="Times New Roman"/>
          <w:b/>
          <w:color w:val="FF0000"/>
          <w:sz w:val="16"/>
          <w:szCs w:val="16"/>
        </w:rPr>
        <w:t>ХХ</w:t>
      </w:r>
      <w:proofErr w:type="gramStart"/>
      <w:r w:rsidR="00B05B01">
        <w:rPr>
          <w:rFonts w:ascii="Times New Roman" w:hAnsi="Times New Roman" w:cs="Times New Roman"/>
          <w:b/>
          <w:color w:val="FF0000"/>
          <w:sz w:val="16"/>
          <w:szCs w:val="16"/>
        </w:rPr>
        <w:t>.Х</w:t>
      </w:r>
      <w:proofErr w:type="gramEnd"/>
      <w:r w:rsidR="00B05B01">
        <w:rPr>
          <w:rFonts w:ascii="Times New Roman" w:hAnsi="Times New Roman" w:cs="Times New Roman"/>
          <w:b/>
          <w:color w:val="FF0000"/>
          <w:sz w:val="16"/>
          <w:szCs w:val="16"/>
        </w:rPr>
        <w:t>ХХХ</w:t>
      </w:r>
      <w:r w:rsidR="00D0295B">
        <w:rPr>
          <w:rFonts w:ascii="Times New Roman" w:hAnsi="Times New Roman" w:cs="Times New Roman"/>
          <w:b/>
          <w:color w:val="FF0000"/>
          <w:sz w:val="16"/>
          <w:szCs w:val="16"/>
        </w:rPr>
        <w:t>г</w:t>
      </w:r>
      <w:proofErr w:type="spellEnd"/>
      <w:r w:rsidR="00DF65D3" w:rsidRPr="00DF65D3">
        <w:rPr>
          <w:rFonts w:ascii="Times New Roman" w:hAnsi="Times New Roman" w:cs="Times New Roman"/>
          <w:b/>
          <w:color w:val="FF0000"/>
          <w:sz w:val="16"/>
          <w:szCs w:val="16"/>
        </w:rPr>
        <w:t xml:space="preserve"> </w:t>
      </w:r>
      <w:r w:rsidR="006B5351">
        <w:rPr>
          <w:rFonts w:ascii="Times New Roman" w:hAnsi="Times New Roman" w:cs="Times New Roman"/>
          <w:sz w:val="16"/>
          <w:szCs w:val="16"/>
        </w:rPr>
        <w:t>зарегистрированный</w:t>
      </w:r>
      <w:r w:rsidR="008158CA" w:rsidRPr="008E63F0">
        <w:rPr>
          <w:rFonts w:ascii="Times New Roman" w:hAnsi="Times New Roman" w:cs="Times New Roman"/>
          <w:sz w:val="16"/>
          <w:szCs w:val="16"/>
        </w:rPr>
        <w:t xml:space="preserve"> по </w:t>
      </w:r>
      <w:r w:rsidR="00624A70" w:rsidRPr="008E63F0">
        <w:rPr>
          <w:rFonts w:ascii="Times New Roman" w:hAnsi="Times New Roman" w:cs="Times New Roman"/>
          <w:sz w:val="16"/>
          <w:szCs w:val="16"/>
        </w:rPr>
        <w:t>адресу</w:t>
      </w:r>
      <w:r w:rsidR="004C3D4A">
        <w:rPr>
          <w:rFonts w:ascii="Times New Roman" w:hAnsi="Times New Roman" w:cs="Times New Roman"/>
          <w:sz w:val="16"/>
          <w:szCs w:val="16"/>
        </w:rPr>
        <w:t>:</w:t>
      </w:r>
      <w:r w:rsidR="009C40DE">
        <w:rPr>
          <w:rFonts w:ascii="Times New Roman" w:hAnsi="Times New Roman" w:cs="Times New Roman"/>
          <w:sz w:val="16"/>
          <w:szCs w:val="16"/>
        </w:rPr>
        <w:t xml:space="preserve"> </w:t>
      </w:r>
      <w:proofErr w:type="spellStart"/>
      <w:r w:rsidR="00732664">
        <w:rPr>
          <w:rFonts w:ascii="Times New Roman" w:hAnsi="Times New Roman" w:cs="Times New Roman"/>
          <w:b/>
          <w:color w:val="FF0000"/>
          <w:sz w:val="16"/>
          <w:szCs w:val="16"/>
        </w:rPr>
        <w:t>г</w:t>
      </w:r>
      <w:proofErr w:type="gramStart"/>
      <w:r w:rsidR="00732664">
        <w:rPr>
          <w:rFonts w:ascii="Times New Roman" w:hAnsi="Times New Roman" w:cs="Times New Roman"/>
          <w:b/>
          <w:color w:val="FF0000"/>
          <w:sz w:val="16"/>
          <w:szCs w:val="16"/>
        </w:rPr>
        <w:t>.А</w:t>
      </w:r>
      <w:proofErr w:type="gramEnd"/>
      <w:r w:rsidR="00732664">
        <w:rPr>
          <w:rFonts w:ascii="Times New Roman" w:hAnsi="Times New Roman" w:cs="Times New Roman"/>
          <w:b/>
          <w:color w:val="FF0000"/>
          <w:sz w:val="16"/>
          <w:szCs w:val="16"/>
        </w:rPr>
        <w:t>страхань</w:t>
      </w:r>
      <w:proofErr w:type="spellEnd"/>
      <w:r w:rsidR="00732664">
        <w:rPr>
          <w:rFonts w:ascii="Times New Roman" w:hAnsi="Times New Roman" w:cs="Times New Roman"/>
          <w:b/>
          <w:color w:val="FF0000"/>
          <w:sz w:val="16"/>
          <w:szCs w:val="16"/>
        </w:rPr>
        <w:t xml:space="preserve">, </w:t>
      </w:r>
      <w:r w:rsidR="00C45294">
        <w:rPr>
          <w:rFonts w:ascii="Times New Roman" w:hAnsi="Times New Roman" w:cs="Times New Roman"/>
          <w:b/>
          <w:color w:val="FF0000"/>
          <w:sz w:val="16"/>
          <w:szCs w:val="16"/>
        </w:rPr>
        <w:t>ул.</w:t>
      </w:r>
      <w:r w:rsidR="00B05B01">
        <w:rPr>
          <w:rFonts w:ascii="Times New Roman" w:hAnsi="Times New Roman" w:cs="Times New Roman"/>
          <w:b/>
          <w:color w:val="FF0000"/>
          <w:sz w:val="16"/>
          <w:szCs w:val="16"/>
        </w:rPr>
        <w:t xml:space="preserve"> Академика Королёва, 22</w:t>
      </w:r>
      <w:r w:rsidR="00221F4C">
        <w:rPr>
          <w:rFonts w:ascii="Times New Roman" w:hAnsi="Times New Roman" w:cs="Times New Roman"/>
          <w:b/>
          <w:color w:val="FF0000"/>
          <w:sz w:val="16"/>
          <w:szCs w:val="16"/>
        </w:rPr>
        <w:t xml:space="preserve"> </w:t>
      </w:r>
      <w:r w:rsidRPr="008E63F0">
        <w:rPr>
          <w:rFonts w:ascii="Times New Roman" w:hAnsi="Times New Roman" w:cs="Times New Roman"/>
          <w:sz w:val="16"/>
          <w:szCs w:val="16"/>
        </w:rPr>
        <w:t xml:space="preserve">именуемый в дальнейшем «Заказчик», с другой стороны, </w:t>
      </w:r>
      <w:r w:rsidRPr="00906BC4">
        <w:rPr>
          <w:rFonts w:ascii="Times New Roman" w:hAnsi="Times New Roman" w:cs="Times New Roman"/>
          <w:b/>
          <w:color w:val="FF0000"/>
          <w:sz w:val="16"/>
          <w:szCs w:val="16"/>
        </w:rPr>
        <w:t>заключили</w:t>
      </w:r>
      <w:r w:rsidRPr="008E63F0">
        <w:rPr>
          <w:rFonts w:ascii="Times New Roman" w:hAnsi="Times New Roman" w:cs="Times New Roman"/>
          <w:sz w:val="16"/>
          <w:szCs w:val="16"/>
        </w:rPr>
        <w:t xml:space="preserve"> настоящий договор (далее «Договор») о нижеследующем</w:t>
      </w:r>
      <w:r w:rsidR="003B6731" w:rsidRPr="008E63F0">
        <w:rPr>
          <w:rFonts w:ascii="Times New Roman" w:hAnsi="Times New Roman" w:cs="Times New Roman"/>
          <w:sz w:val="16"/>
          <w:szCs w:val="16"/>
        </w:rPr>
        <w:t>:</w:t>
      </w:r>
    </w:p>
    <w:p w:rsidR="00251532" w:rsidRPr="00434FAC" w:rsidRDefault="00251532" w:rsidP="008E5039">
      <w:pPr>
        <w:ind w:firstLine="851"/>
        <w:jc w:val="both"/>
        <w:rPr>
          <w:rFonts w:ascii="Times New Roman" w:hAnsi="Times New Roman" w:cs="Times New Roman"/>
          <w:sz w:val="16"/>
          <w:szCs w:val="16"/>
        </w:rPr>
      </w:pPr>
    </w:p>
    <w:p w:rsidR="00104581" w:rsidRPr="00434FAC" w:rsidRDefault="00104581" w:rsidP="007B009C">
      <w:pPr>
        <w:pStyle w:val="a3"/>
        <w:numPr>
          <w:ilvl w:val="0"/>
          <w:numId w:val="1"/>
        </w:numPr>
        <w:ind w:left="142" w:firstLine="0"/>
        <w:jc w:val="center"/>
        <w:rPr>
          <w:rFonts w:ascii="Times New Roman" w:hAnsi="Times New Roman" w:cs="Times New Roman"/>
          <w:b/>
          <w:sz w:val="16"/>
          <w:szCs w:val="16"/>
        </w:rPr>
      </w:pPr>
      <w:r w:rsidRPr="00434FAC">
        <w:rPr>
          <w:rFonts w:ascii="Times New Roman" w:hAnsi="Times New Roman" w:cs="Times New Roman"/>
          <w:b/>
          <w:sz w:val="16"/>
          <w:szCs w:val="16"/>
        </w:rPr>
        <w:t>Предмет договора</w:t>
      </w:r>
    </w:p>
    <w:p w:rsidR="00104581" w:rsidRPr="00434FAC" w:rsidRDefault="00104581" w:rsidP="00FB5D31">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Центр предоставляет Студенту образовательные услуги по обучению</w:t>
      </w:r>
      <w:r w:rsidRPr="004C2631">
        <w:rPr>
          <w:rFonts w:ascii="Times New Roman" w:hAnsi="Times New Roman" w:cs="Times New Roman"/>
          <w:color w:val="FF0000"/>
          <w:sz w:val="16"/>
          <w:szCs w:val="16"/>
        </w:rPr>
        <w:t xml:space="preserve"> </w:t>
      </w:r>
      <w:r w:rsidR="0093122E">
        <w:rPr>
          <w:rFonts w:ascii="Times New Roman" w:hAnsi="Times New Roman" w:cs="Times New Roman"/>
          <w:b/>
          <w:color w:val="FF0000"/>
          <w:sz w:val="16"/>
          <w:szCs w:val="16"/>
        </w:rPr>
        <w:t>английскому</w:t>
      </w:r>
      <w:r w:rsidR="00FB5D31">
        <w:rPr>
          <w:rFonts w:ascii="Times New Roman" w:hAnsi="Times New Roman" w:cs="Times New Roman"/>
          <w:b/>
          <w:color w:val="FF0000"/>
          <w:sz w:val="16"/>
          <w:szCs w:val="16"/>
        </w:rPr>
        <w:t xml:space="preserve"> языку</w:t>
      </w:r>
      <w:r w:rsidRPr="00434FAC">
        <w:rPr>
          <w:rFonts w:ascii="Times New Roman" w:hAnsi="Times New Roman" w:cs="Times New Roman"/>
          <w:sz w:val="16"/>
          <w:szCs w:val="16"/>
        </w:rPr>
        <w:t>, а Заказчик оплачивает указанные образовательные услуги.</w:t>
      </w:r>
    </w:p>
    <w:p w:rsidR="00104581" w:rsidRPr="00434FAC" w:rsidRDefault="006C39D4"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Центр оказывает услуги по</w:t>
      </w:r>
      <w:r w:rsidR="00104581" w:rsidRPr="00434FAC">
        <w:rPr>
          <w:rFonts w:ascii="Times New Roman" w:hAnsi="Times New Roman" w:cs="Times New Roman"/>
          <w:sz w:val="16"/>
          <w:szCs w:val="16"/>
        </w:rPr>
        <w:t xml:space="preserve"> организации обучения Слушателя на следующих условиях:</w:t>
      </w:r>
    </w:p>
    <w:p w:rsidR="00255DD6" w:rsidRDefault="00E277A7" w:rsidP="001C261D">
      <w:pPr>
        <w:pStyle w:val="a3"/>
        <w:numPr>
          <w:ilvl w:val="2"/>
          <w:numId w:val="1"/>
        </w:numPr>
        <w:ind w:left="142" w:firstLine="0"/>
        <w:jc w:val="both"/>
        <w:rPr>
          <w:rFonts w:ascii="Times New Roman" w:hAnsi="Times New Roman" w:cs="Times New Roman"/>
          <w:sz w:val="16"/>
          <w:szCs w:val="16"/>
        </w:rPr>
      </w:pPr>
      <w:r w:rsidRPr="00255DD6">
        <w:rPr>
          <w:rFonts w:ascii="Times New Roman" w:hAnsi="Times New Roman" w:cs="Times New Roman"/>
          <w:sz w:val="16"/>
          <w:szCs w:val="16"/>
        </w:rPr>
        <w:t>ФИО студента</w:t>
      </w:r>
      <w:r w:rsidR="00984972" w:rsidRPr="00255DD6">
        <w:rPr>
          <w:rFonts w:ascii="Times New Roman" w:hAnsi="Times New Roman" w:cs="Times New Roman"/>
          <w:sz w:val="16"/>
          <w:szCs w:val="16"/>
        </w:rPr>
        <w:t xml:space="preserve">: </w:t>
      </w:r>
      <w:r w:rsidR="00B05B01">
        <w:rPr>
          <w:rFonts w:ascii="Times New Roman" w:hAnsi="Times New Roman" w:cs="Times New Roman"/>
          <w:b/>
          <w:color w:val="FF0000"/>
          <w:sz w:val="16"/>
          <w:szCs w:val="16"/>
        </w:rPr>
        <w:t>Иванов Иван Иванович</w:t>
      </w:r>
    </w:p>
    <w:p w:rsidR="00EF7D0E" w:rsidRPr="00255DD6" w:rsidRDefault="00104581" w:rsidP="005B79C7">
      <w:pPr>
        <w:pStyle w:val="a3"/>
        <w:numPr>
          <w:ilvl w:val="2"/>
          <w:numId w:val="1"/>
        </w:numPr>
        <w:ind w:left="142" w:firstLine="0"/>
        <w:jc w:val="both"/>
        <w:rPr>
          <w:rFonts w:ascii="Times New Roman" w:hAnsi="Times New Roman" w:cs="Times New Roman"/>
          <w:sz w:val="16"/>
          <w:szCs w:val="16"/>
        </w:rPr>
      </w:pPr>
      <w:r w:rsidRPr="00255DD6">
        <w:rPr>
          <w:rFonts w:ascii="Times New Roman" w:hAnsi="Times New Roman" w:cs="Times New Roman"/>
          <w:sz w:val="16"/>
          <w:szCs w:val="16"/>
        </w:rPr>
        <w:t>Наименование учебного курса (прог</w:t>
      </w:r>
      <w:r w:rsidR="00080870" w:rsidRPr="00255DD6">
        <w:rPr>
          <w:rFonts w:ascii="Times New Roman" w:hAnsi="Times New Roman" w:cs="Times New Roman"/>
          <w:sz w:val="16"/>
          <w:szCs w:val="16"/>
        </w:rPr>
        <w:t>раммы</w:t>
      </w:r>
      <w:r w:rsidR="00EF7D0E" w:rsidRPr="00255DD6">
        <w:rPr>
          <w:rFonts w:ascii="Times New Roman" w:hAnsi="Times New Roman" w:cs="Times New Roman"/>
          <w:sz w:val="16"/>
          <w:szCs w:val="16"/>
        </w:rPr>
        <w:t xml:space="preserve">): </w:t>
      </w:r>
      <w:r w:rsidR="0093122E">
        <w:rPr>
          <w:rFonts w:ascii="Times New Roman" w:hAnsi="Times New Roman" w:cs="Times New Roman"/>
          <w:b/>
          <w:color w:val="FF0000"/>
          <w:sz w:val="16"/>
          <w:szCs w:val="16"/>
        </w:rPr>
        <w:t>английский</w:t>
      </w:r>
      <w:r w:rsidR="003D7A69">
        <w:rPr>
          <w:rFonts w:ascii="Times New Roman" w:hAnsi="Times New Roman" w:cs="Times New Roman"/>
          <w:b/>
          <w:color w:val="FF0000"/>
          <w:sz w:val="16"/>
          <w:szCs w:val="16"/>
        </w:rPr>
        <w:t xml:space="preserve"> для взрослых</w:t>
      </w:r>
    </w:p>
    <w:p w:rsidR="00764771" w:rsidRPr="00EF7D0E" w:rsidRDefault="00764771" w:rsidP="00004835">
      <w:pPr>
        <w:pStyle w:val="a3"/>
        <w:numPr>
          <w:ilvl w:val="2"/>
          <w:numId w:val="1"/>
        </w:numPr>
        <w:ind w:left="142" w:firstLine="0"/>
        <w:jc w:val="both"/>
        <w:rPr>
          <w:rFonts w:ascii="Times New Roman" w:hAnsi="Times New Roman" w:cs="Times New Roman"/>
          <w:sz w:val="16"/>
          <w:szCs w:val="16"/>
        </w:rPr>
      </w:pPr>
      <w:r w:rsidRPr="00EF7D0E">
        <w:rPr>
          <w:rFonts w:ascii="Times New Roman" w:hAnsi="Times New Roman" w:cs="Times New Roman"/>
          <w:sz w:val="16"/>
          <w:szCs w:val="16"/>
        </w:rPr>
        <w:t>Уровень обуче</w:t>
      </w:r>
      <w:r w:rsidR="008F6CC1" w:rsidRPr="00EF7D0E">
        <w:rPr>
          <w:rFonts w:ascii="Times New Roman" w:hAnsi="Times New Roman" w:cs="Times New Roman"/>
          <w:sz w:val="16"/>
          <w:szCs w:val="16"/>
        </w:rPr>
        <w:t>ния слушателя</w:t>
      </w:r>
      <w:r w:rsidR="003B6731" w:rsidRPr="00EF7D0E">
        <w:rPr>
          <w:rFonts w:ascii="Times New Roman" w:hAnsi="Times New Roman" w:cs="Times New Roman"/>
          <w:sz w:val="16"/>
          <w:szCs w:val="16"/>
        </w:rPr>
        <w:t>:</w:t>
      </w:r>
      <w:r w:rsidR="000A357E">
        <w:rPr>
          <w:rFonts w:ascii="Times New Roman" w:hAnsi="Times New Roman" w:cs="Times New Roman"/>
          <w:b/>
          <w:color w:val="FF0000"/>
          <w:sz w:val="16"/>
          <w:szCs w:val="16"/>
          <w:lang w:val="en-US"/>
        </w:rPr>
        <w:t xml:space="preserve"> </w:t>
      </w:r>
      <w:r w:rsidR="00E82DED" w:rsidRPr="00892860">
        <w:rPr>
          <w:rFonts w:ascii="Times New Roman" w:hAnsi="Times New Roman" w:cs="Times New Roman"/>
          <w:b/>
          <w:color w:val="FF0000"/>
          <w:sz w:val="16"/>
          <w:szCs w:val="16"/>
        </w:rPr>
        <w:t xml:space="preserve"> </w:t>
      </w:r>
    </w:p>
    <w:p w:rsidR="00764771" w:rsidRPr="00731C0C" w:rsidRDefault="008F6CC1" w:rsidP="00EC7883">
      <w:pPr>
        <w:pStyle w:val="a3"/>
        <w:numPr>
          <w:ilvl w:val="2"/>
          <w:numId w:val="1"/>
        </w:numPr>
        <w:ind w:left="142" w:firstLine="0"/>
        <w:jc w:val="both"/>
        <w:rPr>
          <w:rFonts w:ascii="Times New Roman" w:hAnsi="Times New Roman" w:cs="Times New Roman"/>
          <w:sz w:val="16"/>
          <w:szCs w:val="16"/>
        </w:rPr>
      </w:pPr>
      <w:r w:rsidRPr="00731C0C">
        <w:rPr>
          <w:rFonts w:ascii="Times New Roman" w:hAnsi="Times New Roman" w:cs="Times New Roman"/>
          <w:sz w:val="16"/>
          <w:szCs w:val="16"/>
        </w:rPr>
        <w:t>Способ обучения:</w:t>
      </w:r>
      <w:r w:rsidR="0049639D">
        <w:rPr>
          <w:rFonts w:ascii="Times New Roman" w:hAnsi="Times New Roman" w:cs="Times New Roman"/>
          <w:b/>
          <w:color w:val="FF0000"/>
          <w:sz w:val="16"/>
          <w:szCs w:val="16"/>
        </w:rPr>
        <w:t xml:space="preserve"> </w:t>
      </w:r>
      <w:r w:rsidR="00F0456D">
        <w:rPr>
          <w:rFonts w:ascii="Times New Roman" w:hAnsi="Times New Roman" w:cs="Times New Roman"/>
          <w:b/>
          <w:color w:val="FF0000"/>
          <w:sz w:val="16"/>
          <w:szCs w:val="16"/>
        </w:rPr>
        <w:t>групповой</w:t>
      </w:r>
    </w:p>
    <w:p w:rsidR="00764771" w:rsidRPr="00731C0C" w:rsidRDefault="00764771" w:rsidP="00EC7883">
      <w:pPr>
        <w:pStyle w:val="a3"/>
        <w:numPr>
          <w:ilvl w:val="2"/>
          <w:numId w:val="1"/>
        </w:numPr>
        <w:ind w:left="142" w:firstLine="0"/>
        <w:jc w:val="both"/>
        <w:rPr>
          <w:rFonts w:ascii="Times New Roman" w:hAnsi="Times New Roman" w:cs="Times New Roman"/>
          <w:sz w:val="16"/>
          <w:szCs w:val="16"/>
        </w:rPr>
      </w:pPr>
      <w:r w:rsidRPr="00731C0C">
        <w:rPr>
          <w:rFonts w:ascii="Times New Roman" w:hAnsi="Times New Roman" w:cs="Times New Roman"/>
          <w:sz w:val="16"/>
          <w:szCs w:val="16"/>
        </w:rPr>
        <w:t>Характе</w:t>
      </w:r>
      <w:r w:rsidR="00070BB5" w:rsidRPr="00731C0C">
        <w:rPr>
          <w:rFonts w:ascii="Times New Roman" w:hAnsi="Times New Roman" w:cs="Times New Roman"/>
          <w:sz w:val="16"/>
          <w:szCs w:val="16"/>
        </w:rPr>
        <w:t xml:space="preserve">ристика учебной программы: </w:t>
      </w:r>
      <w:r w:rsidR="008F6CC1" w:rsidRPr="00A41097">
        <w:rPr>
          <w:rFonts w:ascii="Times New Roman" w:hAnsi="Times New Roman" w:cs="Times New Roman"/>
          <w:b/>
          <w:sz w:val="16"/>
          <w:szCs w:val="16"/>
        </w:rPr>
        <w:t>коммуникативная методика</w:t>
      </w:r>
    </w:p>
    <w:p w:rsidR="008158CA" w:rsidRDefault="00764771" w:rsidP="00EC7883">
      <w:pPr>
        <w:pStyle w:val="a3"/>
        <w:numPr>
          <w:ilvl w:val="2"/>
          <w:numId w:val="1"/>
        </w:numPr>
        <w:ind w:left="142" w:firstLine="0"/>
        <w:jc w:val="both"/>
        <w:rPr>
          <w:rFonts w:ascii="Times New Roman" w:hAnsi="Times New Roman" w:cs="Times New Roman"/>
          <w:sz w:val="16"/>
          <w:szCs w:val="16"/>
        </w:rPr>
      </w:pPr>
      <w:r w:rsidRPr="008158CA">
        <w:rPr>
          <w:rFonts w:ascii="Times New Roman" w:hAnsi="Times New Roman" w:cs="Times New Roman"/>
          <w:sz w:val="16"/>
          <w:szCs w:val="16"/>
        </w:rPr>
        <w:t>Предп</w:t>
      </w:r>
      <w:r w:rsidR="008F6CC1" w:rsidRPr="008158CA">
        <w:rPr>
          <w:rFonts w:ascii="Times New Roman" w:hAnsi="Times New Roman" w:cs="Times New Roman"/>
          <w:sz w:val="16"/>
          <w:szCs w:val="16"/>
        </w:rPr>
        <w:t>олагаемая</w:t>
      </w:r>
      <w:r w:rsidR="0014134B" w:rsidRPr="00892860">
        <w:rPr>
          <w:rFonts w:ascii="Times New Roman" w:hAnsi="Times New Roman" w:cs="Times New Roman"/>
          <w:sz w:val="16"/>
          <w:szCs w:val="16"/>
        </w:rPr>
        <w:t xml:space="preserve"> </w:t>
      </w:r>
      <w:r w:rsidR="008F6CC1" w:rsidRPr="008158CA">
        <w:rPr>
          <w:rFonts w:ascii="Times New Roman" w:hAnsi="Times New Roman" w:cs="Times New Roman"/>
          <w:sz w:val="16"/>
          <w:szCs w:val="16"/>
        </w:rPr>
        <w:t>группа</w:t>
      </w:r>
      <w:r w:rsidR="008F6CC1" w:rsidRPr="00892860">
        <w:rPr>
          <w:rFonts w:ascii="Times New Roman" w:hAnsi="Times New Roman" w:cs="Times New Roman"/>
          <w:sz w:val="16"/>
          <w:szCs w:val="16"/>
        </w:rPr>
        <w:t>:</w:t>
      </w:r>
      <w:r w:rsidR="003C358A" w:rsidRPr="008158CA">
        <w:rPr>
          <w:rFonts w:ascii="Times New Roman" w:hAnsi="Times New Roman" w:cs="Times New Roman"/>
          <w:sz w:val="16"/>
          <w:szCs w:val="16"/>
        </w:rPr>
        <w:t xml:space="preserve"> </w:t>
      </w:r>
    </w:p>
    <w:p w:rsidR="00104581" w:rsidRPr="00D83BB9" w:rsidRDefault="00764771" w:rsidP="005B79C7">
      <w:pPr>
        <w:pStyle w:val="a3"/>
        <w:numPr>
          <w:ilvl w:val="2"/>
          <w:numId w:val="1"/>
        </w:numPr>
        <w:ind w:left="142" w:firstLine="0"/>
        <w:jc w:val="both"/>
        <w:rPr>
          <w:rFonts w:ascii="Times New Roman" w:hAnsi="Times New Roman" w:cs="Times New Roman"/>
          <w:b/>
          <w:sz w:val="16"/>
          <w:szCs w:val="16"/>
        </w:rPr>
      </w:pPr>
      <w:r w:rsidRPr="008158CA">
        <w:rPr>
          <w:rFonts w:ascii="Times New Roman" w:hAnsi="Times New Roman" w:cs="Times New Roman"/>
          <w:sz w:val="16"/>
          <w:szCs w:val="16"/>
        </w:rPr>
        <w:t>Интенсивность обучения</w:t>
      </w:r>
      <w:r w:rsidRPr="00D83BB9">
        <w:rPr>
          <w:rFonts w:ascii="Times New Roman" w:hAnsi="Times New Roman" w:cs="Times New Roman"/>
          <w:color w:val="FF0000"/>
          <w:sz w:val="16"/>
          <w:szCs w:val="16"/>
        </w:rPr>
        <w:t xml:space="preserve">: </w:t>
      </w:r>
      <w:r w:rsidR="00D56178">
        <w:rPr>
          <w:rFonts w:ascii="Times New Roman" w:hAnsi="Times New Roman" w:cs="Times New Roman"/>
          <w:b/>
          <w:color w:val="FF0000"/>
          <w:sz w:val="16"/>
          <w:szCs w:val="16"/>
        </w:rPr>
        <w:t>8</w:t>
      </w:r>
      <w:r w:rsidR="00D83BB9" w:rsidRPr="00D83BB9">
        <w:rPr>
          <w:rFonts w:ascii="Times New Roman" w:hAnsi="Times New Roman" w:cs="Times New Roman"/>
          <w:b/>
          <w:color w:val="FF0000"/>
          <w:sz w:val="16"/>
          <w:szCs w:val="16"/>
        </w:rPr>
        <w:t xml:space="preserve"> занят</w:t>
      </w:r>
      <w:r w:rsidR="00502133">
        <w:rPr>
          <w:rFonts w:ascii="Times New Roman" w:hAnsi="Times New Roman" w:cs="Times New Roman"/>
          <w:b/>
          <w:color w:val="FF0000"/>
          <w:sz w:val="16"/>
          <w:szCs w:val="16"/>
        </w:rPr>
        <w:t>и</w:t>
      </w:r>
      <w:r w:rsidR="00D56178">
        <w:rPr>
          <w:rFonts w:ascii="Times New Roman" w:hAnsi="Times New Roman" w:cs="Times New Roman"/>
          <w:b/>
          <w:color w:val="FF0000"/>
          <w:sz w:val="16"/>
          <w:szCs w:val="16"/>
        </w:rPr>
        <w:t>й</w:t>
      </w:r>
      <w:r w:rsidR="00D83BB9" w:rsidRPr="00D83BB9">
        <w:rPr>
          <w:rFonts w:ascii="Times New Roman" w:hAnsi="Times New Roman" w:cs="Times New Roman"/>
          <w:b/>
          <w:color w:val="FF0000"/>
          <w:sz w:val="16"/>
          <w:szCs w:val="16"/>
        </w:rPr>
        <w:t xml:space="preserve"> в месяц </w:t>
      </w:r>
      <w:r w:rsidR="00557EED">
        <w:rPr>
          <w:rFonts w:ascii="Times New Roman" w:hAnsi="Times New Roman" w:cs="Times New Roman"/>
          <w:b/>
          <w:color w:val="FF0000"/>
          <w:sz w:val="16"/>
          <w:szCs w:val="16"/>
        </w:rPr>
        <w:t>по</w:t>
      </w:r>
      <w:r w:rsidR="008A07D8">
        <w:rPr>
          <w:rFonts w:ascii="Times New Roman" w:hAnsi="Times New Roman" w:cs="Times New Roman"/>
          <w:b/>
          <w:color w:val="FF0000"/>
          <w:sz w:val="16"/>
          <w:szCs w:val="16"/>
        </w:rPr>
        <w:t xml:space="preserve"> </w:t>
      </w:r>
      <w:r w:rsidR="005B79C7">
        <w:rPr>
          <w:rFonts w:ascii="Times New Roman" w:hAnsi="Times New Roman" w:cs="Times New Roman"/>
          <w:b/>
          <w:color w:val="FF0000"/>
          <w:sz w:val="16"/>
          <w:szCs w:val="16"/>
        </w:rPr>
        <w:t>90</w:t>
      </w:r>
      <w:r w:rsidR="00E82DED" w:rsidRPr="00E82DED">
        <w:rPr>
          <w:rFonts w:ascii="Times New Roman" w:hAnsi="Times New Roman" w:cs="Times New Roman"/>
          <w:b/>
          <w:color w:val="FF0000"/>
          <w:sz w:val="16"/>
          <w:szCs w:val="16"/>
        </w:rPr>
        <w:t xml:space="preserve"> </w:t>
      </w:r>
      <w:r w:rsidR="00E82DED">
        <w:rPr>
          <w:rFonts w:ascii="Times New Roman" w:hAnsi="Times New Roman" w:cs="Times New Roman"/>
          <w:b/>
          <w:color w:val="FF0000"/>
          <w:sz w:val="16"/>
          <w:szCs w:val="16"/>
        </w:rPr>
        <w:t xml:space="preserve">минут </w:t>
      </w:r>
    </w:p>
    <w:p w:rsidR="00557057" w:rsidRPr="008158CA" w:rsidRDefault="00557057" w:rsidP="005B79C7">
      <w:pPr>
        <w:pStyle w:val="a3"/>
        <w:numPr>
          <w:ilvl w:val="2"/>
          <w:numId w:val="1"/>
        </w:numPr>
        <w:ind w:left="142" w:firstLine="0"/>
        <w:jc w:val="both"/>
        <w:rPr>
          <w:rFonts w:ascii="Times New Roman" w:hAnsi="Times New Roman" w:cs="Times New Roman"/>
          <w:b/>
          <w:color w:val="FF0000"/>
          <w:sz w:val="16"/>
          <w:szCs w:val="16"/>
        </w:rPr>
      </w:pPr>
      <w:r w:rsidRPr="00731C0C">
        <w:rPr>
          <w:rFonts w:ascii="Times New Roman" w:hAnsi="Times New Roman" w:cs="Times New Roman"/>
          <w:sz w:val="16"/>
          <w:szCs w:val="16"/>
        </w:rPr>
        <w:t>Длительность курса</w:t>
      </w:r>
      <w:r w:rsidR="008158CA">
        <w:rPr>
          <w:rFonts w:ascii="Times New Roman" w:hAnsi="Times New Roman" w:cs="Times New Roman"/>
          <w:sz w:val="16"/>
          <w:szCs w:val="16"/>
        </w:rPr>
        <w:t>:</w:t>
      </w:r>
      <w:r w:rsidR="00AE12B3">
        <w:rPr>
          <w:rFonts w:ascii="Times New Roman" w:hAnsi="Times New Roman" w:cs="Times New Roman"/>
          <w:sz w:val="16"/>
          <w:szCs w:val="16"/>
        </w:rPr>
        <w:t xml:space="preserve"> </w:t>
      </w:r>
      <w:r w:rsidR="003D7A69">
        <w:rPr>
          <w:rFonts w:ascii="Times New Roman" w:hAnsi="Times New Roman" w:cs="Times New Roman"/>
          <w:b/>
          <w:color w:val="FF0000"/>
          <w:sz w:val="16"/>
          <w:szCs w:val="16"/>
        </w:rPr>
        <w:t>8</w:t>
      </w:r>
      <w:r w:rsidR="009446EE">
        <w:rPr>
          <w:rFonts w:ascii="Times New Roman" w:hAnsi="Times New Roman" w:cs="Times New Roman"/>
          <w:b/>
          <w:color w:val="FF0000"/>
          <w:sz w:val="16"/>
          <w:szCs w:val="16"/>
        </w:rPr>
        <w:t xml:space="preserve">0 </w:t>
      </w:r>
      <w:r w:rsidR="005B79C7">
        <w:rPr>
          <w:rFonts w:ascii="Times New Roman" w:hAnsi="Times New Roman" w:cs="Times New Roman"/>
          <w:b/>
          <w:color w:val="FF0000"/>
          <w:sz w:val="16"/>
          <w:szCs w:val="16"/>
        </w:rPr>
        <w:t>часов</w:t>
      </w:r>
    </w:p>
    <w:p w:rsidR="003B6731" w:rsidRDefault="003B6731" w:rsidP="003B6731">
      <w:pPr>
        <w:ind w:left="360"/>
        <w:jc w:val="both"/>
        <w:rPr>
          <w:rFonts w:ascii="Times New Roman" w:hAnsi="Times New Roman" w:cs="Times New Roman"/>
          <w:b/>
          <w:sz w:val="16"/>
          <w:szCs w:val="16"/>
        </w:rPr>
      </w:pPr>
    </w:p>
    <w:p w:rsidR="00764771" w:rsidRPr="003B6731" w:rsidRDefault="00764771" w:rsidP="007B009C">
      <w:pPr>
        <w:pStyle w:val="a3"/>
        <w:numPr>
          <w:ilvl w:val="0"/>
          <w:numId w:val="1"/>
        </w:numPr>
        <w:jc w:val="center"/>
        <w:rPr>
          <w:rFonts w:ascii="Times New Roman" w:hAnsi="Times New Roman" w:cs="Times New Roman"/>
          <w:b/>
          <w:sz w:val="16"/>
          <w:szCs w:val="16"/>
        </w:rPr>
      </w:pPr>
      <w:r w:rsidRPr="003B6731">
        <w:rPr>
          <w:rFonts w:ascii="Times New Roman" w:hAnsi="Times New Roman" w:cs="Times New Roman"/>
          <w:b/>
          <w:sz w:val="16"/>
          <w:szCs w:val="16"/>
        </w:rPr>
        <w:t>Обязанности Центра</w:t>
      </w:r>
    </w:p>
    <w:p w:rsidR="00C92A06" w:rsidRPr="00434FAC" w:rsidRDefault="00764771"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Организовать и обеспечить надлежащее исполнение услуг, предусмотренных в разделе 1 настоящего Договора.</w:t>
      </w:r>
      <w:r w:rsidR="006C39D4" w:rsidRPr="00434FAC">
        <w:rPr>
          <w:rFonts w:ascii="Times New Roman" w:hAnsi="Times New Roman" w:cs="Times New Roman"/>
          <w:sz w:val="16"/>
          <w:szCs w:val="16"/>
        </w:rPr>
        <w:t xml:space="preserve"> Проводить обучение Студента силами квалифицированных преподавателей**. </w:t>
      </w:r>
      <w:r w:rsidR="00C92A06" w:rsidRPr="00434FAC">
        <w:rPr>
          <w:rFonts w:ascii="Times New Roman" w:hAnsi="Times New Roman" w:cs="Times New Roman"/>
          <w:sz w:val="16"/>
          <w:szCs w:val="16"/>
        </w:rPr>
        <w:t>Образовательные услуги оказываются в соответствии с учебным планом, календарным учебным графиком и расписанием занятий, разрабатываемыми Центром.</w:t>
      </w:r>
    </w:p>
    <w:p w:rsidR="00C92A06" w:rsidRPr="00434FAC" w:rsidRDefault="00C92A06"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Обеспечить для проведения занятий помещения,  соответствующие обязательным нормам и правилам, предъявляемым к образовательному процессу.</w:t>
      </w:r>
    </w:p>
    <w:p w:rsidR="00C92A06" w:rsidRPr="00434FAC" w:rsidRDefault="00C92A06"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Проявлять уважение к личности студента.</w:t>
      </w:r>
    </w:p>
    <w:p w:rsidR="00C92A06" w:rsidRPr="00434FAC" w:rsidRDefault="00C92A06"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По окончании уровня (курса) протестировать Студента, и в случае прохождения финального теста с результатом 65% и более – выдать сертификат (если уровень предполагает получение сертификата).</w:t>
      </w:r>
    </w:p>
    <w:p w:rsidR="006C39D4" w:rsidRPr="00434FAC" w:rsidRDefault="00C92A06"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В случае ухода студента из Центра до завершения им обучения в полном объеме уровня (курса)</w:t>
      </w:r>
      <w:r w:rsidR="006C39D4" w:rsidRPr="00434FAC">
        <w:rPr>
          <w:rFonts w:ascii="Times New Roman" w:hAnsi="Times New Roman" w:cs="Times New Roman"/>
          <w:sz w:val="16"/>
          <w:szCs w:val="16"/>
        </w:rPr>
        <w:t>, выдать Студенту по письменному запросу Заказчика соответствующий документ (справку) об освоении тех или иных компонентов учебных программ.</w:t>
      </w:r>
    </w:p>
    <w:p w:rsidR="00764771" w:rsidRPr="00434FAC" w:rsidRDefault="006C39D4"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Уведомить Заказчика о нецелесообразности оказания Студенту образовательных услуг в объеме, предусмотренном настоящим Договором, вследствие нарушения правил поведения в Центре и правил посещаемости занятий.</w:t>
      </w:r>
    </w:p>
    <w:p w:rsidR="006C39D4" w:rsidRPr="00434FAC" w:rsidRDefault="006C39D4" w:rsidP="007B009C">
      <w:pPr>
        <w:pStyle w:val="a3"/>
        <w:numPr>
          <w:ilvl w:val="0"/>
          <w:numId w:val="1"/>
        </w:numPr>
        <w:ind w:left="142" w:firstLine="0"/>
        <w:jc w:val="center"/>
        <w:rPr>
          <w:rFonts w:ascii="Times New Roman" w:hAnsi="Times New Roman" w:cs="Times New Roman"/>
          <w:b/>
          <w:sz w:val="16"/>
          <w:szCs w:val="16"/>
        </w:rPr>
      </w:pPr>
      <w:r w:rsidRPr="00434FAC">
        <w:rPr>
          <w:rFonts w:ascii="Times New Roman" w:hAnsi="Times New Roman" w:cs="Times New Roman"/>
          <w:b/>
          <w:sz w:val="16"/>
          <w:szCs w:val="16"/>
        </w:rPr>
        <w:t>Обязанности Заказчика</w:t>
      </w:r>
    </w:p>
    <w:p w:rsidR="006C39D4" w:rsidRPr="00434FAC" w:rsidRDefault="00511241"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Своевременно вносить плату за оказываемые образовательные услуги, указанные в разделе 1 настоящего Договора. Оплата за обучение должна быть произведена до начала занятий.</w:t>
      </w:r>
    </w:p>
    <w:p w:rsidR="00511241" w:rsidRPr="00434FAC" w:rsidRDefault="00511241" w:rsidP="00EC7883">
      <w:pPr>
        <w:pStyle w:val="a3"/>
        <w:numPr>
          <w:ilvl w:val="1"/>
          <w:numId w:val="1"/>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Обеспечить посещение Студентом занятий согласно учебному расписанию.</w:t>
      </w:r>
    </w:p>
    <w:p w:rsidR="00511241" w:rsidRPr="00434FAC" w:rsidRDefault="00511241" w:rsidP="00EC7883">
      <w:pPr>
        <w:pStyle w:val="a3"/>
        <w:widowControl/>
        <w:numPr>
          <w:ilvl w:val="1"/>
          <w:numId w:val="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Незамедлительно сообщать руководству Центра об изменении контактного телефона, электронного адреса и места нахождения Заказчика.</w:t>
      </w:r>
    </w:p>
    <w:p w:rsidR="00511241" w:rsidRPr="00434FAC" w:rsidRDefault="00806220" w:rsidP="00EC7883">
      <w:pPr>
        <w:pStyle w:val="a3"/>
        <w:widowControl/>
        <w:numPr>
          <w:ilvl w:val="1"/>
          <w:numId w:val="1"/>
        </w:numPr>
        <w:autoSpaceDE/>
        <w:autoSpaceDN/>
        <w:adjustRightInd/>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 xml:space="preserve">Заблаговременно </w:t>
      </w:r>
      <w:r w:rsidR="00557057" w:rsidRPr="00434FAC">
        <w:rPr>
          <w:rFonts w:ascii="Times New Roman" w:hAnsi="Times New Roman" w:cs="Times New Roman"/>
          <w:b/>
          <w:i/>
          <w:sz w:val="16"/>
          <w:szCs w:val="16"/>
        </w:rPr>
        <w:t>- не менее чем за 4 часа до начала занятий,</w:t>
      </w:r>
      <w:r w:rsidR="007560FC">
        <w:rPr>
          <w:rFonts w:ascii="Times New Roman" w:hAnsi="Times New Roman" w:cs="Times New Roman"/>
          <w:b/>
          <w:i/>
          <w:sz w:val="16"/>
          <w:szCs w:val="16"/>
        </w:rPr>
        <w:t xml:space="preserve"> </w:t>
      </w:r>
      <w:r w:rsidRPr="00434FAC">
        <w:rPr>
          <w:rFonts w:ascii="Times New Roman" w:hAnsi="Times New Roman" w:cs="Times New Roman"/>
          <w:b/>
          <w:i/>
          <w:sz w:val="16"/>
          <w:szCs w:val="16"/>
        </w:rPr>
        <w:t>и</w:t>
      </w:r>
      <w:r w:rsidR="00511241" w:rsidRPr="00434FAC">
        <w:rPr>
          <w:rFonts w:ascii="Times New Roman" w:hAnsi="Times New Roman" w:cs="Times New Roman"/>
          <w:b/>
          <w:i/>
          <w:sz w:val="16"/>
          <w:szCs w:val="16"/>
        </w:rPr>
        <w:t>звещать руководство Центра об уважительных  причинах отсутствия  Студента на занятиях.</w:t>
      </w:r>
    </w:p>
    <w:p w:rsidR="00511241" w:rsidRPr="00434FAC" w:rsidRDefault="00511241" w:rsidP="00EC7883">
      <w:pPr>
        <w:pStyle w:val="a3"/>
        <w:widowControl/>
        <w:numPr>
          <w:ilvl w:val="1"/>
          <w:numId w:val="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Проявлять уважение к преподавателям, администрации, персоналу Центра, другим студентам и гостям Центра.</w:t>
      </w:r>
    </w:p>
    <w:p w:rsidR="00511241" w:rsidRPr="00434FAC" w:rsidRDefault="00511241" w:rsidP="00EC7883">
      <w:pPr>
        <w:pStyle w:val="a3"/>
        <w:widowControl/>
        <w:numPr>
          <w:ilvl w:val="1"/>
          <w:numId w:val="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Возмещать ущерб, причиненный Студентом имуществу Центра, в соответствии с законодательством Российской Федерации.</w:t>
      </w:r>
    </w:p>
    <w:p w:rsidR="00511241" w:rsidRPr="00434FAC" w:rsidRDefault="00511241" w:rsidP="00EC7883">
      <w:pPr>
        <w:pStyle w:val="a3"/>
        <w:widowControl/>
        <w:numPr>
          <w:ilvl w:val="1"/>
          <w:numId w:val="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 xml:space="preserve">В случае выявления заболевания Студента (по заключению учреждений здравоохранения) освободить Студента от занятий. </w:t>
      </w:r>
    </w:p>
    <w:p w:rsidR="00511241" w:rsidRPr="00434FAC" w:rsidRDefault="00511241"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4. Обязанности Студента</w:t>
      </w:r>
    </w:p>
    <w:p w:rsidR="00511241" w:rsidRPr="00434FAC" w:rsidRDefault="00511241" w:rsidP="00EC7883">
      <w:pPr>
        <w:pStyle w:val="a3"/>
        <w:widowControl/>
        <w:numPr>
          <w:ilvl w:val="1"/>
          <w:numId w:val="10"/>
        </w:numPr>
        <w:tabs>
          <w:tab w:val="left" w:pos="709"/>
        </w:tabs>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Посещать занятия, в соответствии с учебным расписанием</w:t>
      </w:r>
      <w:r w:rsidR="00F00ADF" w:rsidRPr="00434FAC">
        <w:rPr>
          <w:rFonts w:ascii="Times New Roman" w:hAnsi="Times New Roman" w:cs="Times New Roman"/>
          <w:sz w:val="16"/>
          <w:szCs w:val="16"/>
        </w:rPr>
        <w:t>, говорить на занятии только на изучаемом языке</w:t>
      </w:r>
      <w:r w:rsidRPr="00434FAC">
        <w:rPr>
          <w:rFonts w:ascii="Times New Roman" w:hAnsi="Times New Roman" w:cs="Times New Roman"/>
          <w:sz w:val="16"/>
          <w:szCs w:val="16"/>
        </w:rPr>
        <w:t>. Опоздание Студента  на занятие не может являться причиной изменения времени окончания занятия.</w:t>
      </w:r>
    </w:p>
    <w:p w:rsidR="00F00ADF" w:rsidRPr="00434FAC" w:rsidRDefault="00511241" w:rsidP="00731C0C">
      <w:pPr>
        <w:pStyle w:val="a3"/>
        <w:widowControl/>
        <w:numPr>
          <w:ilvl w:val="1"/>
          <w:numId w:val="10"/>
        </w:numPr>
        <w:tabs>
          <w:tab w:val="left" w:pos="709"/>
        </w:tabs>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Выполнять задания по подготовке к занятиям, даваемые педагогами Центра.</w:t>
      </w:r>
    </w:p>
    <w:p w:rsidR="00511241" w:rsidRPr="00434FAC" w:rsidRDefault="00511241" w:rsidP="00731C0C">
      <w:pPr>
        <w:pStyle w:val="a3"/>
        <w:widowControl/>
        <w:numPr>
          <w:ilvl w:val="1"/>
          <w:numId w:val="10"/>
        </w:numPr>
        <w:tabs>
          <w:tab w:val="left" w:pos="709"/>
        </w:tabs>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 xml:space="preserve">Соблюдать учебную дисциплину и правила Центра и общепринятые нормы поведения, в частности, проявлять уважение к </w:t>
      </w:r>
      <w:r w:rsidR="00F00ADF" w:rsidRPr="00434FAC">
        <w:rPr>
          <w:rFonts w:ascii="Times New Roman" w:hAnsi="Times New Roman" w:cs="Times New Roman"/>
          <w:sz w:val="16"/>
          <w:szCs w:val="16"/>
        </w:rPr>
        <w:t>преподавателям</w:t>
      </w:r>
      <w:r w:rsidRPr="00434FAC">
        <w:rPr>
          <w:rFonts w:ascii="Times New Roman" w:hAnsi="Times New Roman" w:cs="Times New Roman"/>
          <w:sz w:val="16"/>
          <w:szCs w:val="16"/>
        </w:rPr>
        <w:t xml:space="preserve">, администрации, персоналу Центра, другим студентам и гостям Центра, не посягать на их честь и достоинство, не посещать занятия в состоянии </w:t>
      </w:r>
      <w:r w:rsidR="008E5039" w:rsidRPr="00434FAC">
        <w:rPr>
          <w:rFonts w:ascii="Times New Roman" w:hAnsi="Times New Roman" w:cs="Times New Roman"/>
          <w:sz w:val="16"/>
          <w:szCs w:val="16"/>
        </w:rPr>
        <w:t xml:space="preserve">инфекционной болезни, </w:t>
      </w:r>
      <w:r w:rsidRPr="00434FAC">
        <w:rPr>
          <w:rFonts w:ascii="Times New Roman" w:hAnsi="Times New Roman" w:cs="Times New Roman"/>
          <w:sz w:val="16"/>
          <w:szCs w:val="16"/>
        </w:rPr>
        <w:t>алкогольного, наркотического или токсического опьянения, соблюдать правила противопожарной безопасности.</w:t>
      </w:r>
    </w:p>
    <w:p w:rsidR="00511241" w:rsidRPr="00434FAC" w:rsidRDefault="00511241" w:rsidP="00731C0C">
      <w:pPr>
        <w:pStyle w:val="a3"/>
        <w:widowControl/>
        <w:numPr>
          <w:ilvl w:val="1"/>
          <w:numId w:val="10"/>
        </w:numPr>
        <w:tabs>
          <w:tab w:val="left" w:pos="709"/>
        </w:tabs>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Бережно относиться к имуществу Центра.</w:t>
      </w:r>
    </w:p>
    <w:p w:rsidR="002531A5" w:rsidRPr="00434FAC" w:rsidRDefault="002531A5" w:rsidP="00731C0C">
      <w:pPr>
        <w:pStyle w:val="a3"/>
        <w:widowControl/>
        <w:numPr>
          <w:ilvl w:val="1"/>
          <w:numId w:val="10"/>
        </w:numPr>
        <w:tabs>
          <w:tab w:val="left" w:pos="709"/>
        </w:tabs>
        <w:autoSpaceDE/>
        <w:autoSpaceDN/>
        <w:adjustRightInd/>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 xml:space="preserve">В случае запланированной приостановки занятий в следующем учебном месяце Слушатель обязан письменно уведомить об этом Центр за 14 (Четырнадцать) календарных дней до момента планируемой приостановки занятий. </w:t>
      </w:r>
    </w:p>
    <w:p w:rsidR="00511241" w:rsidRPr="00434FAC" w:rsidRDefault="00511241"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5. Права Центра, Заказчика, Студента</w:t>
      </w:r>
    </w:p>
    <w:p w:rsidR="00511241" w:rsidRPr="00434FAC" w:rsidRDefault="00511241" w:rsidP="00EC7883">
      <w:pPr>
        <w:ind w:left="142"/>
        <w:jc w:val="both"/>
        <w:rPr>
          <w:rFonts w:ascii="Times New Roman" w:hAnsi="Times New Roman" w:cs="Times New Roman"/>
          <w:b/>
          <w:bCs/>
          <w:sz w:val="16"/>
          <w:szCs w:val="16"/>
        </w:rPr>
      </w:pPr>
      <w:r w:rsidRPr="00434FAC">
        <w:rPr>
          <w:rFonts w:ascii="Times New Roman" w:hAnsi="Times New Roman" w:cs="Times New Roman"/>
          <w:b/>
          <w:bCs/>
          <w:sz w:val="16"/>
          <w:szCs w:val="16"/>
        </w:rPr>
        <w:t>5.1. Центр имеет право:</w:t>
      </w:r>
    </w:p>
    <w:p w:rsidR="00511241" w:rsidRPr="00434FAC" w:rsidRDefault="00511241"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Отказать Заказчику в заключени</w:t>
      </w:r>
      <w:proofErr w:type="gramStart"/>
      <w:r w:rsidRPr="00434FAC">
        <w:rPr>
          <w:rFonts w:ascii="Times New Roman" w:hAnsi="Times New Roman" w:cs="Times New Roman"/>
          <w:sz w:val="16"/>
          <w:szCs w:val="16"/>
        </w:rPr>
        <w:t>и</w:t>
      </w:r>
      <w:proofErr w:type="gramEnd"/>
      <w:r w:rsidRPr="00434FAC">
        <w:rPr>
          <w:rFonts w:ascii="Times New Roman" w:hAnsi="Times New Roman" w:cs="Times New Roman"/>
          <w:sz w:val="16"/>
          <w:szCs w:val="16"/>
        </w:rPr>
        <w:t xml:space="preserve"> договора на новый срок по истечении действия настоящего Договора, если Студент в период его действия допускал нарушения, предусмотренные гражданским законодательством и настоящим Договором и дающие Центру право в одностороннем порядке отказаться от исполнения договора.</w:t>
      </w:r>
    </w:p>
    <w:p w:rsidR="00511241" w:rsidRPr="00434FAC" w:rsidRDefault="00511241"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lastRenderedPageBreak/>
        <w:t>В течение всего периода обучения Центр оставляет за собой право на замену преподавателей,</w:t>
      </w:r>
      <w:r w:rsidR="00F55DCB" w:rsidRPr="00434FAC">
        <w:rPr>
          <w:rFonts w:ascii="Times New Roman" w:hAnsi="Times New Roman" w:cs="Times New Roman"/>
          <w:sz w:val="16"/>
          <w:szCs w:val="16"/>
        </w:rPr>
        <w:t xml:space="preserve"> стоимости обучения (за исключением уже оплаченных периодов),</w:t>
      </w:r>
      <w:r w:rsidRPr="00434FAC">
        <w:rPr>
          <w:rFonts w:ascii="Times New Roman" w:hAnsi="Times New Roman" w:cs="Times New Roman"/>
          <w:sz w:val="16"/>
          <w:szCs w:val="16"/>
        </w:rPr>
        <w:t xml:space="preserve"> изменения в расписании, сохраняя продолжительность курса, а также на объединение нескольких групп при условии, что количественный состав новой группы не превы</w:t>
      </w:r>
      <w:r w:rsidR="007560FC">
        <w:rPr>
          <w:rFonts w:ascii="Times New Roman" w:hAnsi="Times New Roman" w:cs="Times New Roman"/>
          <w:sz w:val="16"/>
          <w:szCs w:val="16"/>
        </w:rPr>
        <w:t>сит 1</w:t>
      </w:r>
      <w:r w:rsidR="005F2167">
        <w:rPr>
          <w:rFonts w:ascii="Times New Roman" w:hAnsi="Times New Roman" w:cs="Times New Roman"/>
          <w:sz w:val="16"/>
          <w:szCs w:val="16"/>
        </w:rPr>
        <w:t>0</w:t>
      </w:r>
      <w:r w:rsidR="00E46AB7">
        <w:rPr>
          <w:rFonts w:ascii="Times New Roman" w:hAnsi="Times New Roman" w:cs="Times New Roman"/>
          <w:sz w:val="16"/>
          <w:szCs w:val="16"/>
        </w:rPr>
        <w:t xml:space="preserve"> </w:t>
      </w:r>
      <w:r w:rsidRPr="00434FAC">
        <w:rPr>
          <w:rFonts w:ascii="Times New Roman" w:hAnsi="Times New Roman" w:cs="Times New Roman"/>
          <w:sz w:val="16"/>
          <w:szCs w:val="16"/>
        </w:rPr>
        <w:t xml:space="preserve">человек. </w:t>
      </w:r>
    </w:p>
    <w:p w:rsidR="00A12E5E" w:rsidRDefault="00A12E5E"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353AB0">
        <w:rPr>
          <w:rFonts w:ascii="Times New Roman" w:hAnsi="Times New Roman" w:cs="Times New Roman"/>
          <w:sz w:val="16"/>
          <w:szCs w:val="16"/>
        </w:rPr>
        <w:t>В случае если, по независящим от центра причинам, на занятии из всей группы присутствует  один или два слушателя, занятие проводится в течение 1 астрономического часа (60 минут) для взрослых и подростков, для детей — в течение 30 минут.</w:t>
      </w:r>
    </w:p>
    <w:p w:rsidR="00511241" w:rsidRPr="00434FAC" w:rsidRDefault="00511241"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Центр имеет право временно закрыть группу, если количество студе</w:t>
      </w:r>
      <w:r w:rsidR="00F55DCB" w:rsidRPr="00434FAC">
        <w:rPr>
          <w:rFonts w:ascii="Times New Roman" w:hAnsi="Times New Roman" w:cs="Times New Roman"/>
          <w:sz w:val="16"/>
          <w:szCs w:val="16"/>
        </w:rPr>
        <w:t>нтов в группе становится менее 3</w:t>
      </w:r>
      <w:r w:rsidRPr="00434FAC">
        <w:rPr>
          <w:rFonts w:ascii="Times New Roman" w:hAnsi="Times New Roman" w:cs="Times New Roman"/>
          <w:sz w:val="16"/>
          <w:szCs w:val="16"/>
        </w:rPr>
        <w:t xml:space="preserve"> человек.</w:t>
      </w:r>
    </w:p>
    <w:p w:rsidR="00511241" w:rsidRPr="00434FAC" w:rsidRDefault="00511241"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 xml:space="preserve">Центр оставляет за собой право не допускать Студента до занятий, если эти занятия не были своевременно оплачены в порядке и на условиях, предусмотренных настоящим договором. </w:t>
      </w:r>
    </w:p>
    <w:p w:rsidR="00753EC7" w:rsidRPr="00434FAC" w:rsidRDefault="00511241"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 xml:space="preserve">Центр имеет право при наличии письменного заявления Студента предоставить дополнительные индивидуальные занятия с преподавателем, компенсирующие пропущенные Студентом занятия. </w:t>
      </w:r>
    </w:p>
    <w:p w:rsidR="00511241" w:rsidRPr="00434FAC" w:rsidRDefault="00511241" w:rsidP="00EC7883">
      <w:pPr>
        <w:pStyle w:val="a3"/>
        <w:widowControl/>
        <w:numPr>
          <w:ilvl w:val="2"/>
          <w:numId w:val="11"/>
        </w:numPr>
        <w:autoSpaceDE/>
        <w:autoSpaceDN/>
        <w:adjustRightInd/>
        <w:ind w:left="142" w:firstLine="0"/>
        <w:jc w:val="both"/>
        <w:rPr>
          <w:rFonts w:ascii="Times New Roman" w:hAnsi="Times New Roman" w:cs="Times New Roman"/>
          <w:sz w:val="16"/>
          <w:szCs w:val="16"/>
        </w:rPr>
      </w:pPr>
      <w:r w:rsidRPr="00434FAC">
        <w:rPr>
          <w:rFonts w:ascii="Times New Roman" w:hAnsi="Times New Roman" w:cs="Times New Roman"/>
          <w:sz w:val="16"/>
          <w:szCs w:val="16"/>
        </w:rPr>
        <w:t>В случае расторжения договора по инициативе Заказчика возврат денежных средств за учебные материалы не производится</w:t>
      </w:r>
    </w:p>
    <w:p w:rsidR="00511241" w:rsidRPr="00434FAC" w:rsidRDefault="00511241" w:rsidP="007B009C">
      <w:pPr>
        <w:tabs>
          <w:tab w:val="left" w:pos="3405"/>
        </w:tabs>
        <w:ind w:left="142"/>
        <w:jc w:val="both"/>
        <w:rPr>
          <w:rFonts w:ascii="Times New Roman" w:hAnsi="Times New Roman" w:cs="Times New Roman"/>
          <w:b/>
          <w:bCs/>
          <w:sz w:val="16"/>
          <w:szCs w:val="16"/>
        </w:rPr>
      </w:pPr>
      <w:r w:rsidRPr="00434FAC">
        <w:rPr>
          <w:rFonts w:ascii="Times New Roman" w:hAnsi="Times New Roman" w:cs="Times New Roman"/>
          <w:b/>
          <w:bCs/>
          <w:sz w:val="16"/>
          <w:szCs w:val="16"/>
        </w:rPr>
        <w:t>5.2. Заказчик имеет право:</w:t>
      </w:r>
    </w:p>
    <w:p w:rsidR="00981676" w:rsidRPr="00434FAC" w:rsidRDefault="00981676" w:rsidP="00EC7883">
      <w:pPr>
        <w:pStyle w:val="a3"/>
        <w:numPr>
          <w:ilvl w:val="2"/>
          <w:numId w:val="14"/>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Тре</w:t>
      </w:r>
      <w:r w:rsidR="00511241" w:rsidRPr="00434FAC">
        <w:rPr>
          <w:rFonts w:ascii="Times New Roman" w:hAnsi="Times New Roman" w:cs="Times New Roman"/>
          <w:sz w:val="16"/>
          <w:szCs w:val="16"/>
        </w:rPr>
        <w:t>бовать от Центра предоставления информации по вопросам, касающимся организации и обеспечения надлежащего исполнения услуг, предусмотренных настоящим Договором, образовательной деятельности Центра и перспектив его развития, об успеваемости, поведении, отношении Студента к учебе.</w:t>
      </w:r>
    </w:p>
    <w:p w:rsidR="00981676" w:rsidRPr="00434FAC" w:rsidRDefault="00981676" w:rsidP="00EC7883">
      <w:pPr>
        <w:pStyle w:val="a3"/>
        <w:numPr>
          <w:ilvl w:val="2"/>
          <w:numId w:val="14"/>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В случае невозможности исполнения условий настоящего договора, возникшей по вине Центра – нарушение Центром условий настоящего договора, отказаться от услуг, предоставляемых Центром, при условии оплаты Центру фактически понесенных расходов, связанных с выполнением обязательств по настоящему договору.</w:t>
      </w:r>
    </w:p>
    <w:p w:rsidR="00981676" w:rsidRPr="00434FAC" w:rsidRDefault="00981676" w:rsidP="00EC7883">
      <w:pPr>
        <w:pStyle w:val="a3"/>
        <w:numPr>
          <w:ilvl w:val="2"/>
          <w:numId w:val="14"/>
        </w:numPr>
        <w:ind w:left="142" w:firstLine="0"/>
        <w:jc w:val="both"/>
        <w:rPr>
          <w:rFonts w:ascii="Times New Roman" w:hAnsi="Times New Roman" w:cs="Times New Roman"/>
          <w:b/>
          <w:i/>
          <w:sz w:val="16"/>
          <w:szCs w:val="16"/>
        </w:rPr>
      </w:pPr>
      <w:r w:rsidRPr="00434FAC">
        <w:rPr>
          <w:rFonts w:ascii="Times New Roman" w:hAnsi="Times New Roman" w:cs="Times New Roman"/>
          <w:sz w:val="16"/>
          <w:szCs w:val="16"/>
        </w:rPr>
        <w:t>Отказаться от услуг Центра в течение всего срока с момента внесения предоплаты и до начала занятий, но не поздне</w:t>
      </w:r>
      <w:r w:rsidR="00A864A1">
        <w:rPr>
          <w:rFonts w:ascii="Times New Roman" w:hAnsi="Times New Roman" w:cs="Times New Roman"/>
          <w:sz w:val="16"/>
          <w:szCs w:val="16"/>
        </w:rPr>
        <w:t xml:space="preserve">е дня начала занятий. При этом </w:t>
      </w:r>
      <w:r w:rsidRPr="00434FAC">
        <w:rPr>
          <w:rFonts w:ascii="Times New Roman" w:hAnsi="Times New Roman" w:cs="Times New Roman"/>
          <w:sz w:val="16"/>
          <w:szCs w:val="16"/>
        </w:rPr>
        <w:t xml:space="preserve">Центр осуществляет возврат </w:t>
      </w:r>
      <w:r w:rsidR="00E277A7" w:rsidRPr="00434FAC">
        <w:rPr>
          <w:rFonts w:ascii="Times New Roman" w:hAnsi="Times New Roman" w:cs="Times New Roman"/>
          <w:sz w:val="16"/>
          <w:szCs w:val="16"/>
        </w:rPr>
        <w:t>внесенной заказчиком предоплаты в течение 20 (Двадцати) банковских дней.</w:t>
      </w:r>
      <w:r w:rsidR="00A864A1">
        <w:rPr>
          <w:rFonts w:ascii="Times New Roman" w:hAnsi="Times New Roman" w:cs="Times New Roman"/>
          <w:sz w:val="16"/>
          <w:szCs w:val="16"/>
        </w:rPr>
        <w:t xml:space="preserve"> </w:t>
      </w:r>
      <w:r w:rsidRPr="00434FAC">
        <w:rPr>
          <w:rFonts w:ascii="Times New Roman" w:hAnsi="Times New Roman" w:cs="Times New Roman"/>
          <w:b/>
          <w:i/>
          <w:sz w:val="16"/>
          <w:szCs w:val="16"/>
        </w:rPr>
        <w:t xml:space="preserve">Если Заказчик заявил о намерении отказаться от услуг Центра после дня начала занятий, Центр </w:t>
      </w:r>
      <w:r w:rsidR="00806220" w:rsidRPr="00434FAC">
        <w:rPr>
          <w:rFonts w:ascii="Times New Roman" w:hAnsi="Times New Roman" w:cs="Times New Roman"/>
          <w:b/>
          <w:i/>
          <w:sz w:val="16"/>
          <w:szCs w:val="16"/>
        </w:rPr>
        <w:t xml:space="preserve">не </w:t>
      </w:r>
      <w:r w:rsidRPr="00434FAC">
        <w:rPr>
          <w:rFonts w:ascii="Times New Roman" w:hAnsi="Times New Roman" w:cs="Times New Roman"/>
          <w:b/>
          <w:i/>
          <w:sz w:val="16"/>
          <w:szCs w:val="16"/>
        </w:rPr>
        <w:t>осуществляет возврат внесенных Заказчиком денежных средств</w:t>
      </w:r>
      <w:r w:rsidR="00CA6CF9" w:rsidRPr="00434FAC">
        <w:rPr>
          <w:rFonts w:ascii="Times New Roman" w:hAnsi="Times New Roman" w:cs="Times New Roman"/>
          <w:b/>
          <w:i/>
          <w:sz w:val="16"/>
          <w:szCs w:val="16"/>
        </w:rPr>
        <w:t>.</w:t>
      </w:r>
    </w:p>
    <w:p w:rsidR="00511241" w:rsidRPr="00434FAC" w:rsidRDefault="00511241" w:rsidP="00EC7883">
      <w:pPr>
        <w:pStyle w:val="a3"/>
        <w:numPr>
          <w:ilvl w:val="2"/>
          <w:numId w:val="14"/>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w:t>
      </w:r>
      <w:r w:rsidR="00806220" w:rsidRPr="00434FAC">
        <w:rPr>
          <w:rFonts w:ascii="Times New Roman" w:hAnsi="Times New Roman" w:cs="Times New Roman"/>
          <w:sz w:val="16"/>
          <w:szCs w:val="16"/>
        </w:rPr>
        <w:t xml:space="preserve">ок по истечении срока действия </w:t>
      </w:r>
      <w:r w:rsidRPr="00434FAC">
        <w:rPr>
          <w:rFonts w:ascii="Times New Roman" w:hAnsi="Times New Roman" w:cs="Times New Roman"/>
          <w:sz w:val="16"/>
          <w:szCs w:val="16"/>
        </w:rPr>
        <w:t>настоящего Договора.</w:t>
      </w:r>
    </w:p>
    <w:p w:rsidR="00511241" w:rsidRPr="00434FAC" w:rsidRDefault="00511241" w:rsidP="00EC7883">
      <w:pPr>
        <w:pStyle w:val="a3"/>
        <w:numPr>
          <w:ilvl w:val="2"/>
          <w:numId w:val="14"/>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 xml:space="preserve">По желанию Заказчика Студенту могут быть предоставлены дополнительные образовательные услуги. Порядок и условия предоставления дополнительных образовательных услуг определяются соответствующими Приложениями к настоящему договору. </w:t>
      </w:r>
    </w:p>
    <w:p w:rsidR="00511241" w:rsidRPr="00434FAC" w:rsidRDefault="00511241" w:rsidP="00EC7883">
      <w:pPr>
        <w:ind w:left="142"/>
        <w:jc w:val="both"/>
        <w:rPr>
          <w:rFonts w:ascii="Times New Roman" w:hAnsi="Times New Roman" w:cs="Times New Roman"/>
          <w:b/>
          <w:bCs/>
          <w:sz w:val="16"/>
          <w:szCs w:val="16"/>
        </w:rPr>
      </w:pPr>
      <w:r w:rsidRPr="00434FAC">
        <w:rPr>
          <w:rFonts w:ascii="Times New Roman" w:hAnsi="Times New Roman" w:cs="Times New Roman"/>
          <w:b/>
          <w:bCs/>
          <w:sz w:val="16"/>
          <w:szCs w:val="16"/>
        </w:rPr>
        <w:t>5.3. Студент имеет право:</w:t>
      </w:r>
    </w:p>
    <w:p w:rsidR="00511241" w:rsidRPr="00434FAC" w:rsidRDefault="00511241" w:rsidP="00EC7883">
      <w:pPr>
        <w:pStyle w:val="a3"/>
        <w:numPr>
          <w:ilvl w:val="2"/>
          <w:numId w:val="16"/>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Обращаться к работникам Центра по всем вопросам деятельности Центра.</w:t>
      </w:r>
    </w:p>
    <w:p w:rsidR="00511241" w:rsidRPr="00434FAC" w:rsidRDefault="00511241" w:rsidP="00EC7883">
      <w:pPr>
        <w:pStyle w:val="a3"/>
        <w:numPr>
          <w:ilvl w:val="2"/>
          <w:numId w:val="16"/>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Получать полную и достоверную информацию об оценке своих знаний, умений, иных образовательных достижениях, а также о критериях этой оценки.</w:t>
      </w:r>
    </w:p>
    <w:p w:rsidR="00511241" w:rsidRPr="00434FAC" w:rsidRDefault="00511241" w:rsidP="00EC7883">
      <w:pPr>
        <w:pStyle w:val="a3"/>
        <w:numPr>
          <w:ilvl w:val="2"/>
          <w:numId w:val="16"/>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Пользоваться имуществом Центра, необходимым для осуществления образовательного процесса, во время занятий, предусмотренных расписанием.</w:t>
      </w:r>
    </w:p>
    <w:p w:rsidR="00511241" w:rsidRPr="00434FAC" w:rsidRDefault="00511241" w:rsidP="00EC7883">
      <w:pPr>
        <w:pStyle w:val="a3"/>
        <w:numPr>
          <w:ilvl w:val="2"/>
          <w:numId w:val="16"/>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Пользоваться дополнительными образовательными услугами, не входящими в учебную программу, за отдельную плату.</w:t>
      </w:r>
    </w:p>
    <w:p w:rsidR="00511241" w:rsidRPr="00434FAC" w:rsidRDefault="00511241" w:rsidP="00EC7883">
      <w:pPr>
        <w:pStyle w:val="a3"/>
        <w:numPr>
          <w:ilvl w:val="2"/>
          <w:numId w:val="16"/>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Принимать участие в мероприятиях (в том числе платных), организованных Центром.</w:t>
      </w:r>
    </w:p>
    <w:p w:rsidR="00511241" w:rsidRPr="00434FAC" w:rsidRDefault="00511241"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6. Оплата услуг</w:t>
      </w:r>
    </w:p>
    <w:p w:rsidR="00511241" w:rsidRPr="00434FAC" w:rsidRDefault="00CA6CF9" w:rsidP="00EC7883">
      <w:pPr>
        <w:ind w:left="142"/>
        <w:jc w:val="both"/>
        <w:outlineLvl w:val="0"/>
        <w:rPr>
          <w:rFonts w:ascii="Times New Roman" w:hAnsi="Times New Roman" w:cs="Times New Roman"/>
          <w:sz w:val="16"/>
          <w:szCs w:val="16"/>
        </w:rPr>
      </w:pPr>
      <w:r w:rsidRPr="00434FAC">
        <w:rPr>
          <w:rFonts w:ascii="Times New Roman" w:hAnsi="Times New Roman" w:cs="Times New Roman"/>
          <w:b/>
          <w:bCs/>
          <w:sz w:val="16"/>
          <w:szCs w:val="16"/>
        </w:rPr>
        <w:t>6.1 Общие положения</w:t>
      </w:r>
    </w:p>
    <w:p w:rsidR="00511241" w:rsidRPr="00434FAC" w:rsidRDefault="00511241" w:rsidP="00EC7883">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Цены, стоимость обучения, порядок и сроки оплаты указываются Центром в</w:t>
      </w:r>
      <w:r w:rsidR="00CA6CF9" w:rsidRPr="00434FAC">
        <w:rPr>
          <w:rFonts w:ascii="Times New Roman" w:hAnsi="Times New Roman" w:cs="Times New Roman"/>
          <w:sz w:val="16"/>
          <w:szCs w:val="16"/>
        </w:rPr>
        <w:t xml:space="preserve"> настоящем Договоре.</w:t>
      </w:r>
    </w:p>
    <w:p w:rsidR="00511241" w:rsidRPr="00434FAC" w:rsidRDefault="00511241" w:rsidP="00EC7883">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Оплата за обучение производится в безналичном п</w:t>
      </w:r>
      <w:r w:rsidR="00973DE6" w:rsidRPr="00434FAC">
        <w:rPr>
          <w:rFonts w:ascii="Times New Roman" w:hAnsi="Times New Roman" w:cs="Times New Roman"/>
          <w:sz w:val="16"/>
          <w:szCs w:val="16"/>
        </w:rPr>
        <w:t>орядке на расчетный счет Центра</w:t>
      </w:r>
      <w:r w:rsidR="002A7BC6">
        <w:rPr>
          <w:rFonts w:ascii="Times New Roman" w:hAnsi="Times New Roman" w:cs="Times New Roman"/>
          <w:sz w:val="16"/>
          <w:szCs w:val="16"/>
        </w:rPr>
        <w:t xml:space="preserve"> или наличным в кассу Центра</w:t>
      </w:r>
      <w:r w:rsidRPr="00434FAC">
        <w:rPr>
          <w:rFonts w:ascii="Times New Roman" w:hAnsi="Times New Roman" w:cs="Times New Roman"/>
          <w:sz w:val="16"/>
          <w:szCs w:val="16"/>
        </w:rPr>
        <w:t xml:space="preserve">. Оплата услуг удостоверяется платежными документами, выдаваемым Заказчику Центром, либо кредитной организацией, через которую осуществлялась оплата образовательных услуг. Счет на оплату образовательных услуг является Приложением к договору на оказание образовательных услуг. </w:t>
      </w:r>
    </w:p>
    <w:p w:rsidR="00511241" w:rsidRPr="00434FAC" w:rsidRDefault="00511241" w:rsidP="00EC7883">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Обязанности Заказчика по оплате услуг считаются исполненными в момент поступления денежных средств на расчетный счет или в кассу Центра.</w:t>
      </w:r>
    </w:p>
    <w:p w:rsidR="00511241" w:rsidRPr="00434FAC" w:rsidRDefault="00511241" w:rsidP="00EC7883">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Образовательные услуги по настоящему Договору не облагаются налогом на добавленную стоимость (НДС) на основании подп. 14 п. 2 ст. 149 Налогового кодекса РФ.</w:t>
      </w:r>
    </w:p>
    <w:p w:rsidR="004D5444" w:rsidRPr="00434FAC" w:rsidRDefault="00CA6CF9" w:rsidP="00EC7883">
      <w:pPr>
        <w:pStyle w:val="a3"/>
        <w:numPr>
          <w:ilvl w:val="1"/>
          <w:numId w:val="18"/>
        </w:numPr>
        <w:ind w:left="142" w:firstLine="0"/>
        <w:jc w:val="both"/>
        <w:rPr>
          <w:rFonts w:ascii="Times New Roman" w:hAnsi="Times New Roman" w:cs="Times New Roman"/>
          <w:b/>
          <w:sz w:val="16"/>
          <w:szCs w:val="16"/>
        </w:rPr>
      </w:pPr>
      <w:r w:rsidRPr="00434FAC">
        <w:rPr>
          <w:rFonts w:ascii="Times New Roman" w:hAnsi="Times New Roman" w:cs="Times New Roman"/>
          <w:b/>
          <w:sz w:val="16"/>
          <w:szCs w:val="16"/>
        </w:rPr>
        <w:t>Порядок оплаты</w:t>
      </w:r>
    </w:p>
    <w:p w:rsidR="00CA6CF9" w:rsidRPr="00434FAC" w:rsidRDefault="004D5444" w:rsidP="00EC5CFB">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Центр устанавливает для слушателя помесячную плату за обучение, которая составляет</w:t>
      </w:r>
      <w:r w:rsidR="00C05562">
        <w:rPr>
          <w:rFonts w:ascii="Times New Roman" w:hAnsi="Times New Roman" w:cs="Times New Roman"/>
          <w:sz w:val="16"/>
          <w:szCs w:val="16"/>
        </w:rPr>
        <w:t xml:space="preserve"> </w:t>
      </w:r>
      <w:r w:rsidR="000315A5">
        <w:rPr>
          <w:rFonts w:ascii="Times New Roman" w:hAnsi="Times New Roman" w:cs="Times New Roman"/>
          <w:b/>
          <w:color w:val="FF0000"/>
          <w:sz w:val="16"/>
          <w:szCs w:val="16"/>
        </w:rPr>
        <w:t xml:space="preserve"> </w:t>
      </w:r>
      <w:r w:rsidR="003D7A69">
        <w:rPr>
          <w:rFonts w:ascii="Times New Roman" w:hAnsi="Times New Roman" w:cs="Times New Roman"/>
          <w:b/>
          <w:color w:val="FF0000"/>
          <w:sz w:val="16"/>
          <w:szCs w:val="16"/>
        </w:rPr>
        <w:t>33</w:t>
      </w:r>
      <w:r w:rsidR="00AE0919" w:rsidRPr="00AE0919">
        <w:rPr>
          <w:rFonts w:ascii="Times New Roman" w:hAnsi="Times New Roman" w:cs="Times New Roman"/>
          <w:b/>
          <w:color w:val="FF0000"/>
          <w:sz w:val="16"/>
          <w:szCs w:val="16"/>
        </w:rPr>
        <w:t>00</w:t>
      </w:r>
      <w:r w:rsidR="00F0456D">
        <w:rPr>
          <w:rFonts w:ascii="Times New Roman" w:hAnsi="Times New Roman" w:cs="Times New Roman"/>
          <w:b/>
          <w:color w:val="FF0000"/>
          <w:sz w:val="16"/>
          <w:szCs w:val="16"/>
        </w:rPr>
        <w:t xml:space="preserve"> (</w:t>
      </w:r>
      <w:r w:rsidR="003D7A69">
        <w:rPr>
          <w:rFonts w:ascii="Times New Roman" w:hAnsi="Times New Roman" w:cs="Times New Roman"/>
          <w:b/>
          <w:color w:val="FF0000"/>
          <w:sz w:val="16"/>
          <w:szCs w:val="16"/>
        </w:rPr>
        <w:t>три тысячи триста</w:t>
      </w:r>
      <w:r w:rsidR="00F0456D">
        <w:rPr>
          <w:rFonts w:ascii="Times New Roman" w:hAnsi="Times New Roman" w:cs="Times New Roman"/>
          <w:b/>
          <w:color w:val="FF0000"/>
          <w:sz w:val="16"/>
          <w:szCs w:val="16"/>
        </w:rPr>
        <w:t>) рублей.</w:t>
      </w:r>
    </w:p>
    <w:p w:rsidR="004D5444" w:rsidRPr="00434FAC" w:rsidRDefault="004D5444" w:rsidP="00EC7883">
      <w:pPr>
        <w:pStyle w:val="a3"/>
        <w:numPr>
          <w:ilvl w:val="2"/>
          <w:numId w:val="18"/>
        </w:numPr>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 xml:space="preserve">Ежемесячно, но не позднее 25 числа каждого месяца, предшествующего </w:t>
      </w:r>
      <w:proofErr w:type="gramStart"/>
      <w:r w:rsidRPr="00434FAC">
        <w:rPr>
          <w:rFonts w:ascii="Times New Roman" w:hAnsi="Times New Roman" w:cs="Times New Roman"/>
          <w:b/>
          <w:i/>
          <w:sz w:val="16"/>
          <w:szCs w:val="16"/>
        </w:rPr>
        <w:t>оплачиваемому</w:t>
      </w:r>
      <w:proofErr w:type="gramEnd"/>
      <w:r w:rsidRPr="00434FAC">
        <w:rPr>
          <w:rFonts w:ascii="Times New Roman" w:hAnsi="Times New Roman" w:cs="Times New Roman"/>
          <w:b/>
          <w:i/>
          <w:sz w:val="16"/>
          <w:szCs w:val="16"/>
        </w:rPr>
        <w:t>, Заказчик вносит предоплату обучени</w:t>
      </w:r>
      <w:r w:rsidR="00973DE6" w:rsidRPr="00434FAC">
        <w:rPr>
          <w:rFonts w:ascii="Times New Roman" w:hAnsi="Times New Roman" w:cs="Times New Roman"/>
          <w:b/>
          <w:i/>
          <w:sz w:val="16"/>
          <w:szCs w:val="16"/>
        </w:rPr>
        <w:t>я</w:t>
      </w:r>
      <w:r w:rsidRPr="00434FAC">
        <w:rPr>
          <w:rFonts w:ascii="Times New Roman" w:hAnsi="Times New Roman" w:cs="Times New Roman"/>
          <w:b/>
          <w:i/>
          <w:sz w:val="16"/>
          <w:szCs w:val="16"/>
        </w:rPr>
        <w:t xml:space="preserve"> Студента, в размере 100% стоимости обучения путем безналичных расчетов</w:t>
      </w:r>
      <w:r w:rsidR="00163558">
        <w:rPr>
          <w:rFonts w:ascii="Times New Roman" w:hAnsi="Times New Roman" w:cs="Times New Roman"/>
          <w:b/>
          <w:i/>
          <w:sz w:val="16"/>
          <w:szCs w:val="16"/>
        </w:rPr>
        <w:t xml:space="preserve"> или внесения в кассу Центра</w:t>
      </w:r>
      <w:r w:rsidRPr="00434FAC">
        <w:rPr>
          <w:rFonts w:ascii="Times New Roman" w:hAnsi="Times New Roman" w:cs="Times New Roman"/>
          <w:b/>
          <w:i/>
          <w:sz w:val="16"/>
          <w:szCs w:val="16"/>
        </w:rPr>
        <w:t>.</w:t>
      </w:r>
    </w:p>
    <w:p w:rsidR="004D5444" w:rsidRPr="00434FAC" w:rsidRDefault="004D5444" w:rsidP="00EC7883">
      <w:pPr>
        <w:pStyle w:val="a3"/>
        <w:numPr>
          <w:ilvl w:val="2"/>
          <w:numId w:val="18"/>
        </w:numPr>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 xml:space="preserve">В случае просрочки платежа, Заказчик выплачивает </w:t>
      </w:r>
      <w:r w:rsidRPr="00070BB5">
        <w:rPr>
          <w:rFonts w:ascii="Times New Roman" w:hAnsi="Times New Roman" w:cs="Times New Roman"/>
          <w:b/>
          <w:i/>
          <w:sz w:val="16"/>
          <w:szCs w:val="16"/>
        </w:rPr>
        <w:t>Центру штраф в размере 1% от</w:t>
      </w:r>
      <w:r w:rsidRPr="00434FAC">
        <w:rPr>
          <w:rFonts w:ascii="Times New Roman" w:hAnsi="Times New Roman" w:cs="Times New Roman"/>
          <w:b/>
          <w:i/>
          <w:sz w:val="16"/>
          <w:szCs w:val="16"/>
        </w:rPr>
        <w:t xml:space="preserve"> стоимости обучения в месяц за каждый день просрочки.</w:t>
      </w:r>
    </w:p>
    <w:p w:rsidR="005F2B6A" w:rsidRPr="00434FAC" w:rsidRDefault="005F2B6A" w:rsidP="00EC7883">
      <w:pPr>
        <w:pStyle w:val="a3"/>
        <w:numPr>
          <w:ilvl w:val="2"/>
          <w:numId w:val="18"/>
        </w:numPr>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В случае оплаты после 25 числа, Заказчик, не имеет права на скидки.</w:t>
      </w:r>
    </w:p>
    <w:p w:rsidR="004D5444" w:rsidRPr="00434FAC" w:rsidRDefault="004D5444" w:rsidP="00EC7883">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Заказчик обязуется до начала обучения предъявить администрации Центра документ, подтверждающий оплату.</w:t>
      </w:r>
    </w:p>
    <w:p w:rsidR="004D5444" w:rsidRPr="00434FAC" w:rsidRDefault="004D5444" w:rsidP="00EC7883">
      <w:pPr>
        <w:pStyle w:val="a3"/>
        <w:numPr>
          <w:ilvl w:val="2"/>
          <w:numId w:val="18"/>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Датой осуществления платежа является дата поступления денежных средств на расчетный счет Центра.</w:t>
      </w:r>
    </w:p>
    <w:p w:rsidR="00BB1301" w:rsidRPr="00434FAC" w:rsidRDefault="00BB1301" w:rsidP="00EC7883">
      <w:pPr>
        <w:pStyle w:val="a3"/>
        <w:numPr>
          <w:ilvl w:val="2"/>
          <w:numId w:val="18"/>
        </w:numPr>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Общая стоимость курса распределена равными частями на каждый месяц обучения независимо от того, сколько занятий выпадает на у</w:t>
      </w:r>
      <w:r w:rsidR="005552FB">
        <w:rPr>
          <w:rFonts w:ascii="Times New Roman" w:hAnsi="Times New Roman" w:cs="Times New Roman"/>
          <w:b/>
          <w:i/>
          <w:sz w:val="16"/>
          <w:szCs w:val="16"/>
        </w:rPr>
        <w:t>чебный месяц. Исключениями являе</w:t>
      </w:r>
      <w:r w:rsidRPr="00434FAC">
        <w:rPr>
          <w:rFonts w:ascii="Times New Roman" w:hAnsi="Times New Roman" w:cs="Times New Roman"/>
          <w:b/>
          <w:i/>
          <w:sz w:val="16"/>
          <w:szCs w:val="16"/>
        </w:rPr>
        <w:t xml:space="preserve">тся месяц начала обучения Слушателя и месяц окончания курса, в эти месяцы стоимость обучения рассчитывается в зависимости от стоимости академического часа и количества выпадающих на учебный период занятий. Стоимость часа рассчитывается по формуле: средняя стоимость курса в соответствии с текущими тарифами Центра делится на количество часов в курсе, полученное умножается на количество академических часов в нестандартном учебном периоде.  </w:t>
      </w:r>
      <w:r w:rsidR="00834C1C" w:rsidRPr="00434FAC">
        <w:rPr>
          <w:rFonts w:ascii="Times New Roman" w:hAnsi="Times New Roman" w:cs="Times New Roman"/>
          <w:b/>
          <w:i/>
          <w:sz w:val="16"/>
          <w:szCs w:val="16"/>
        </w:rPr>
        <w:t xml:space="preserve">Месяцы с большим количеством федеральных праздников и выходных исключениями не являются. </w:t>
      </w:r>
    </w:p>
    <w:p w:rsidR="00CA6CF9" w:rsidRPr="00434FAC" w:rsidRDefault="004D5444" w:rsidP="00EC7883">
      <w:pPr>
        <w:pStyle w:val="a3"/>
        <w:numPr>
          <w:ilvl w:val="2"/>
          <w:numId w:val="18"/>
        </w:numPr>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 xml:space="preserve">Плата за пропущенные Студентом занятия </w:t>
      </w:r>
      <w:r w:rsidR="00497571" w:rsidRPr="00434FAC">
        <w:rPr>
          <w:rFonts w:ascii="Times New Roman" w:hAnsi="Times New Roman" w:cs="Times New Roman"/>
          <w:b/>
          <w:i/>
          <w:sz w:val="16"/>
          <w:szCs w:val="16"/>
        </w:rPr>
        <w:t>возврату и переносу не подлежит за исключение</w:t>
      </w:r>
      <w:r w:rsidR="008E5039" w:rsidRPr="00434FAC">
        <w:rPr>
          <w:rFonts w:ascii="Times New Roman" w:hAnsi="Times New Roman" w:cs="Times New Roman"/>
          <w:b/>
          <w:i/>
          <w:sz w:val="16"/>
          <w:szCs w:val="16"/>
        </w:rPr>
        <w:t>м</w:t>
      </w:r>
      <w:r w:rsidR="00634E41" w:rsidRPr="00434FAC">
        <w:rPr>
          <w:rFonts w:ascii="Times New Roman" w:hAnsi="Times New Roman" w:cs="Times New Roman"/>
          <w:b/>
          <w:i/>
          <w:sz w:val="16"/>
          <w:szCs w:val="16"/>
        </w:rPr>
        <w:t xml:space="preserve"> </w:t>
      </w:r>
      <w:r w:rsidR="008E5039" w:rsidRPr="00434FAC">
        <w:rPr>
          <w:rFonts w:ascii="Times New Roman" w:hAnsi="Times New Roman" w:cs="Times New Roman"/>
          <w:b/>
          <w:i/>
          <w:sz w:val="16"/>
          <w:szCs w:val="16"/>
        </w:rPr>
        <w:t>случаев</w:t>
      </w:r>
      <w:r w:rsidR="00BF481C" w:rsidRPr="00434FAC">
        <w:rPr>
          <w:rFonts w:ascii="Times New Roman" w:hAnsi="Times New Roman" w:cs="Times New Roman"/>
          <w:b/>
          <w:i/>
          <w:sz w:val="16"/>
          <w:szCs w:val="16"/>
        </w:rPr>
        <w:t xml:space="preserve"> при пропуске более 3 занятий подряд, при предъявлении соответствующей справки из органов здравоохранения. </w:t>
      </w:r>
      <w:r w:rsidR="008E5039" w:rsidRPr="00434FAC">
        <w:rPr>
          <w:rFonts w:ascii="Times New Roman" w:hAnsi="Times New Roman" w:cs="Times New Roman"/>
          <w:b/>
          <w:i/>
          <w:sz w:val="16"/>
          <w:szCs w:val="16"/>
        </w:rPr>
        <w:t xml:space="preserve">А также случаев, связанных с отсутствием по причине командировки и </w:t>
      </w:r>
      <w:proofErr w:type="gramStart"/>
      <w:r w:rsidR="008E5039" w:rsidRPr="00434FAC">
        <w:rPr>
          <w:rFonts w:ascii="Times New Roman" w:hAnsi="Times New Roman" w:cs="Times New Roman"/>
          <w:b/>
          <w:i/>
          <w:sz w:val="16"/>
          <w:szCs w:val="16"/>
        </w:rPr>
        <w:t>предъявлении</w:t>
      </w:r>
      <w:proofErr w:type="gramEnd"/>
      <w:r w:rsidR="008E5039" w:rsidRPr="00434FAC">
        <w:rPr>
          <w:rFonts w:ascii="Times New Roman" w:hAnsi="Times New Roman" w:cs="Times New Roman"/>
          <w:b/>
          <w:i/>
          <w:sz w:val="16"/>
          <w:szCs w:val="16"/>
        </w:rPr>
        <w:t xml:space="preserve"> документов, подтверждающих факт командировки, заверенных работодателем Студента. </w:t>
      </w:r>
      <w:r w:rsidR="00BF481C" w:rsidRPr="00434FAC">
        <w:rPr>
          <w:rFonts w:ascii="Times New Roman" w:hAnsi="Times New Roman" w:cs="Times New Roman"/>
          <w:b/>
          <w:i/>
          <w:sz w:val="16"/>
          <w:szCs w:val="16"/>
        </w:rPr>
        <w:t>В данн</w:t>
      </w:r>
      <w:r w:rsidR="008E5039" w:rsidRPr="00434FAC">
        <w:rPr>
          <w:rFonts w:ascii="Times New Roman" w:hAnsi="Times New Roman" w:cs="Times New Roman"/>
          <w:b/>
          <w:i/>
          <w:sz w:val="16"/>
          <w:szCs w:val="16"/>
        </w:rPr>
        <w:t>ых</w:t>
      </w:r>
      <w:r w:rsidR="00BF481C" w:rsidRPr="00434FAC">
        <w:rPr>
          <w:rFonts w:ascii="Times New Roman" w:hAnsi="Times New Roman" w:cs="Times New Roman"/>
          <w:b/>
          <w:i/>
          <w:sz w:val="16"/>
          <w:szCs w:val="16"/>
        </w:rPr>
        <w:t xml:space="preserve"> случа</w:t>
      </w:r>
      <w:r w:rsidR="008E5039" w:rsidRPr="00434FAC">
        <w:rPr>
          <w:rFonts w:ascii="Times New Roman" w:hAnsi="Times New Roman" w:cs="Times New Roman"/>
          <w:b/>
          <w:i/>
          <w:sz w:val="16"/>
          <w:szCs w:val="16"/>
        </w:rPr>
        <w:t>ях</w:t>
      </w:r>
      <w:r w:rsidR="00634E41" w:rsidRPr="00434FAC">
        <w:rPr>
          <w:rFonts w:ascii="Times New Roman" w:hAnsi="Times New Roman" w:cs="Times New Roman"/>
          <w:b/>
          <w:i/>
          <w:sz w:val="16"/>
          <w:szCs w:val="16"/>
        </w:rPr>
        <w:t xml:space="preserve"> </w:t>
      </w:r>
      <w:r w:rsidR="00973DE6" w:rsidRPr="00434FAC">
        <w:rPr>
          <w:rFonts w:ascii="Times New Roman" w:hAnsi="Times New Roman" w:cs="Times New Roman"/>
          <w:b/>
          <w:i/>
          <w:sz w:val="16"/>
          <w:szCs w:val="16"/>
        </w:rPr>
        <w:t>50% от стоимости пропущенных занятий</w:t>
      </w:r>
      <w:r w:rsidR="00634E41" w:rsidRPr="00434FAC">
        <w:rPr>
          <w:rFonts w:ascii="Times New Roman" w:hAnsi="Times New Roman" w:cs="Times New Roman"/>
          <w:b/>
          <w:i/>
          <w:sz w:val="16"/>
          <w:szCs w:val="16"/>
        </w:rPr>
        <w:t xml:space="preserve"> </w:t>
      </w:r>
      <w:r w:rsidR="00973DE6" w:rsidRPr="00434FAC">
        <w:rPr>
          <w:rFonts w:ascii="Times New Roman" w:hAnsi="Times New Roman" w:cs="Times New Roman"/>
          <w:b/>
          <w:i/>
          <w:sz w:val="16"/>
          <w:szCs w:val="16"/>
        </w:rPr>
        <w:t>переносится в счет оплаты обучения в следующем месяце или Заказчику возвращается, если курс обучения закончен</w:t>
      </w:r>
      <w:r w:rsidR="00BF481C" w:rsidRPr="00434FAC">
        <w:rPr>
          <w:rFonts w:ascii="Times New Roman" w:hAnsi="Times New Roman" w:cs="Times New Roman"/>
          <w:b/>
          <w:i/>
          <w:sz w:val="16"/>
          <w:szCs w:val="16"/>
        </w:rPr>
        <w:t>.</w:t>
      </w:r>
    </w:p>
    <w:p w:rsidR="00973DE6" w:rsidRPr="00434FAC" w:rsidRDefault="00973DE6" w:rsidP="00EC7883">
      <w:pPr>
        <w:pStyle w:val="a3"/>
        <w:numPr>
          <w:ilvl w:val="2"/>
          <w:numId w:val="18"/>
        </w:numPr>
        <w:ind w:left="142" w:firstLine="0"/>
        <w:jc w:val="both"/>
        <w:rPr>
          <w:rFonts w:ascii="Times New Roman" w:hAnsi="Times New Roman" w:cs="Times New Roman"/>
          <w:b/>
          <w:i/>
          <w:sz w:val="16"/>
          <w:szCs w:val="16"/>
        </w:rPr>
      </w:pPr>
      <w:r w:rsidRPr="00434FAC">
        <w:rPr>
          <w:rFonts w:ascii="Times New Roman" w:hAnsi="Times New Roman" w:cs="Times New Roman"/>
          <w:b/>
          <w:i/>
          <w:sz w:val="16"/>
          <w:szCs w:val="16"/>
        </w:rPr>
        <w:t xml:space="preserve">Если курс обучения был оплачен авансом полностью, в </w:t>
      </w:r>
      <w:proofErr w:type="gramStart"/>
      <w:r w:rsidRPr="00434FAC">
        <w:rPr>
          <w:rFonts w:ascii="Times New Roman" w:hAnsi="Times New Roman" w:cs="Times New Roman"/>
          <w:b/>
          <w:i/>
          <w:sz w:val="16"/>
          <w:szCs w:val="16"/>
        </w:rPr>
        <w:t>связи</w:t>
      </w:r>
      <w:proofErr w:type="gramEnd"/>
      <w:r w:rsidRPr="00434FAC">
        <w:rPr>
          <w:rFonts w:ascii="Times New Roman" w:hAnsi="Times New Roman" w:cs="Times New Roman"/>
          <w:b/>
          <w:i/>
          <w:sz w:val="16"/>
          <w:szCs w:val="16"/>
        </w:rPr>
        <w:t xml:space="preserve"> с чем была предоставлена скидка, в случае невозможности посещать занятия, расписание которых было предварительно согласовано обеими сторонами, денежные средства не возвращаются. </w:t>
      </w:r>
    </w:p>
    <w:p w:rsidR="005A1CC5" w:rsidRPr="00434FAC" w:rsidRDefault="00511241"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 xml:space="preserve">7. </w:t>
      </w:r>
      <w:r w:rsidR="005A1CC5" w:rsidRPr="00434FAC">
        <w:rPr>
          <w:rFonts w:ascii="Times New Roman" w:hAnsi="Times New Roman" w:cs="Times New Roman"/>
          <w:b/>
          <w:bCs/>
          <w:sz w:val="16"/>
          <w:szCs w:val="16"/>
        </w:rPr>
        <w:t>Порядок обучения</w:t>
      </w:r>
    </w:p>
    <w:p w:rsidR="00497571" w:rsidRPr="00434FAC" w:rsidRDefault="005A1CC5" w:rsidP="00EC7883">
      <w:pPr>
        <w:pStyle w:val="a3"/>
        <w:numPr>
          <w:ilvl w:val="1"/>
          <w:numId w:val="29"/>
        </w:numPr>
        <w:ind w:left="142" w:firstLine="0"/>
        <w:jc w:val="both"/>
        <w:outlineLvl w:val="0"/>
        <w:rPr>
          <w:rFonts w:ascii="Times New Roman" w:hAnsi="Times New Roman" w:cs="Times New Roman"/>
          <w:bCs/>
          <w:sz w:val="16"/>
          <w:szCs w:val="16"/>
        </w:rPr>
      </w:pPr>
      <w:r w:rsidRPr="00434FAC">
        <w:rPr>
          <w:rFonts w:ascii="Times New Roman" w:hAnsi="Times New Roman" w:cs="Times New Roman"/>
          <w:bCs/>
          <w:sz w:val="16"/>
          <w:szCs w:val="16"/>
        </w:rPr>
        <w:t>Количество человек в группе не должно превышать 1</w:t>
      </w:r>
      <w:r w:rsidR="005F2167">
        <w:rPr>
          <w:rFonts w:ascii="Times New Roman" w:hAnsi="Times New Roman" w:cs="Times New Roman"/>
          <w:bCs/>
          <w:sz w:val="16"/>
          <w:szCs w:val="16"/>
        </w:rPr>
        <w:t>0</w:t>
      </w:r>
      <w:r w:rsidRPr="00434FAC">
        <w:rPr>
          <w:rFonts w:ascii="Times New Roman" w:hAnsi="Times New Roman" w:cs="Times New Roman"/>
          <w:bCs/>
          <w:sz w:val="16"/>
          <w:szCs w:val="16"/>
        </w:rPr>
        <w:t xml:space="preserve"> человек.</w:t>
      </w:r>
    </w:p>
    <w:p w:rsidR="005A1CC5" w:rsidRPr="00434FAC" w:rsidRDefault="005A1CC5" w:rsidP="00EC7883">
      <w:pPr>
        <w:pStyle w:val="a3"/>
        <w:numPr>
          <w:ilvl w:val="1"/>
          <w:numId w:val="29"/>
        </w:numPr>
        <w:ind w:left="142" w:firstLine="0"/>
        <w:jc w:val="both"/>
        <w:outlineLvl w:val="0"/>
        <w:rPr>
          <w:rFonts w:ascii="Times New Roman" w:hAnsi="Times New Roman" w:cs="Times New Roman"/>
          <w:bCs/>
          <w:sz w:val="16"/>
          <w:szCs w:val="16"/>
        </w:rPr>
      </w:pPr>
      <w:r w:rsidRPr="00434FAC">
        <w:rPr>
          <w:rFonts w:ascii="Times New Roman" w:hAnsi="Times New Roman" w:cs="Times New Roman"/>
          <w:bCs/>
          <w:sz w:val="16"/>
          <w:szCs w:val="16"/>
        </w:rPr>
        <w:t xml:space="preserve">При отмене занятий по вине Центра происходит согласованный с группой Студента </w:t>
      </w:r>
      <w:r w:rsidR="00497571" w:rsidRPr="00434FAC">
        <w:rPr>
          <w:rFonts w:ascii="Times New Roman" w:hAnsi="Times New Roman" w:cs="Times New Roman"/>
          <w:bCs/>
          <w:sz w:val="16"/>
          <w:szCs w:val="16"/>
        </w:rPr>
        <w:t>перенос занятий на другое время или другой день.</w:t>
      </w:r>
    </w:p>
    <w:p w:rsidR="0079790C" w:rsidRPr="0079790C" w:rsidRDefault="00497571" w:rsidP="0079790C">
      <w:pPr>
        <w:pStyle w:val="a3"/>
        <w:numPr>
          <w:ilvl w:val="1"/>
          <w:numId w:val="29"/>
        </w:numPr>
        <w:ind w:left="142" w:firstLine="0"/>
        <w:jc w:val="both"/>
        <w:outlineLvl w:val="0"/>
        <w:rPr>
          <w:rFonts w:ascii="Times New Roman" w:hAnsi="Times New Roman" w:cs="Times New Roman"/>
          <w:bCs/>
          <w:sz w:val="16"/>
          <w:szCs w:val="16"/>
        </w:rPr>
      </w:pPr>
      <w:r w:rsidRPr="00434FAC">
        <w:rPr>
          <w:rFonts w:ascii="Times New Roman" w:hAnsi="Times New Roman" w:cs="Times New Roman"/>
          <w:bCs/>
          <w:sz w:val="16"/>
          <w:szCs w:val="16"/>
        </w:rPr>
        <w:t>В случае</w:t>
      </w:r>
      <w:proofErr w:type="gramStart"/>
      <w:r w:rsidRPr="00434FAC">
        <w:rPr>
          <w:rFonts w:ascii="Times New Roman" w:hAnsi="Times New Roman" w:cs="Times New Roman"/>
          <w:bCs/>
          <w:sz w:val="16"/>
          <w:szCs w:val="16"/>
        </w:rPr>
        <w:t>,</w:t>
      </w:r>
      <w:proofErr w:type="gramEnd"/>
      <w:r w:rsidRPr="00434FAC">
        <w:rPr>
          <w:rFonts w:ascii="Times New Roman" w:hAnsi="Times New Roman" w:cs="Times New Roman"/>
          <w:bCs/>
          <w:sz w:val="16"/>
          <w:szCs w:val="16"/>
        </w:rPr>
        <w:t xml:space="preserve"> если занятия в группе приостановлены, а также в иных оговоренных с Заказчиком случаях, Центр вправе предложить слушателю продолжить обучение в другой группе аналогичного уровня с возможной дополнительной оплатой, иным временем и местом </w:t>
      </w:r>
    </w:p>
    <w:p w:rsidR="0079790C" w:rsidRDefault="0079790C" w:rsidP="0079790C">
      <w:pPr>
        <w:ind w:left="142"/>
        <w:jc w:val="both"/>
        <w:outlineLvl w:val="0"/>
        <w:rPr>
          <w:rFonts w:ascii="Times New Roman" w:hAnsi="Times New Roman" w:cs="Times New Roman"/>
          <w:bCs/>
          <w:sz w:val="16"/>
          <w:szCs w:val="16"/>
        </w:rPr>
      </w:pPr>
    </w:p>
    <w:p w:rsidR="0079790C" w:rsidRDefault="0079790C" w:rsidP="0079790C">
      <w:pPr>
        <w:ind w:left="142"/>
        <w:jc w:val="both"/>
        <w:outlineLvl w:val="0"/>
        <w:rPr>
          <w:rFonts w:ascii="Times New Roman" w:hAnsi="Times New Roman" w:cs="Times New Roman"/>
          <w:bCs/>
          <w:sz w:val="16"/>
          <w:szCs w:val="16"/>
        </w:rPr>
      </w:pPr>
    </w:p>
    <w:p w:rsidR="0079790C" w:rsidRDefault="0079790C" w:rsidP="0079790C">
      <w:pPr>
        <w:ind w:left="142"/>
        <w:jc w:val="both"/>
        <w:outlineLvl w:val="0"/>
        <w:rPr>
          <w:rFonts w:ascii="Times New Roman" w:hAnsi="Times New Roman" w:cs="Times New Roman"/>
          <w:bCs/>
          <w:sz w:val="16"/>
          <w:szCs w:val="16"/>
        </w:rPr>
      </w:pPr>
    </w:p>
    <w:p w:rsidR="0079790C" w:rsidRPr="0079790C" w:rsidRDefault="0079790C" w:rsidP="0079790C">
      <w:pPr>
        <w:ind w:left="142"/>
        <w:jc w:val="both"/>
        <w:outlineLvl w:val="0"/>
        <w:rPr>
          <w:rFonts w:ascii="Times New Roman" w:hAnsi="Times New Roman" w:cs="Times New Roman"/>
          <w:bCs/>
          <w:sz w:val="16"/>
          <w:szCs w:val="16"/>
        </w:rPr>
      </w:pPr>
    </w:p>
    <w:p w:rsidR="0079790C" w:rsidRPr="0079790C" w:rsidRDefault="00497571" w:rsidP="0079790C">
      <w:pPr>
        <w:pStyle w:val="a3"/>
        <w:ind w:left="142"/>
        <w:jc w:val="both"/>
        <w:outlineLvl w:val="0"/>
        <w:rPr>
          <w:rFonts w:ascii="Times New Roman" w:hAnsi="Times New Roman" w:cs="Times New Roman"/>
          <w:bCs/>
          <w:sz w:val="16"/>
          <w:szCs w:val="16"/>
        </w:rPr>
      </w:pPr>
      <w:r w:rsidRPr="00434FAC">
        <w:rPr>
          <w:rFonts w:ascii="Times New Roman" w:hAnsi="Times New Roman" w:cs="Times New Roman"/>
          <w:bCs/>
          <w:sz w:val="16"/>
          <w:szCs w:val="16"/>
        </w:rPr>
        <w:t>обучения.</w:t>
      </w:r>
    </w:p>
    <w:p w:rsidR="0079790C" w:rsidRPr="0079790C" w:rsidRDefault="0079790C" w:rsidP="0079790C">
      <w:pPr>
        <w:jc w:val="both"/>
        <w:outlineLvl w:val="0"/>
        <w:rPr>
          <w:rFonts w:ascii="Times New Roman" w:hAnsi="Times New Roman" w:cs="Times New Roman"/>
          <w:bCs/>
          <w:sz w:val="16"/>
          <w:szCs w:val="16"/>
        </w:rPr>
      </w:pPr>
    </w:p>
    <w:p w:rsidR="00497571" w:rsidRPr="00434FAC" w:rsidRDefault="00497571" w:rsidP="0079790C">
      <w:pPr>
        <w:pStyle w:val="a3"/>
        <w:numPr>
          <w:ilvl w:val="1"/>
          <w:numId w:val="29"/>
        </w:numPr>
        <w:ind w:left="142" w:firstLine="0"/>
        <w:jc w:val="both"/>
        <w:outlineLvl w:val="0"/>
        <w:rPr>
          <w:rFonts w:ascii="Times New Roman" w:hAnsi="Times New Roman" w:cs="Times New Roman"/>
          <w:bCs/>
          <w:sz w:val="16"/>
          <w:szCs w:val="16"/>
        </w:rPr>
      </w:pPr>
      <w:r w:rsidRPr="00434FAC">
        <w:rPr>
          <w:rFonts w:ascii="Times New Roman" w:hAnsi="Times New Roman" w:cs="Times New Roman"/>
          <w:bCs/>
          <w:sz w:val="16"/>
          <w:szCs w:val="16"/>
        </w:rPr>
        <w:t>В процессе обучения, Студент регулярно проходит тестирование, по результатам которого он может быть переведен или не переведен на следующий уровень.</w:t>
      </w:r>
    </w:p>
    <w:p w:rsidR="005A1CC5" w:rsidRPr="00434FAC" w:rsidRDefault="00497571" w:rsidP="00EC7883">
      <w:pPr>
        <w:pStyle w:val="a3"/>
        <w:numPr>
          <w:ilvl w:val="1"/>
          <w:numId w:val="29"/>
        </w:numPr>
        <w:ind w:left="142" w:firstLine="0"/>
        <w:jc w:val="both"/>
        <w:outlineLvl w:val="0"/>
        <w:rPr>
          <w:rFonts w:ascii="Times New Roman" w:hAnsi="Times New Roman" w:cs="Times New Roman"/>
          <w:b/>
          <w:bCs/>
          <w:sz w:val="16"/>
          <w:szCs w:val="16"/>
        </w:rPr>
      </w:pPr>
      <w:r w:rsidRPr="00434FAC">
        <w:rPr>
          <w:rFonts w:ascii="Times New Roman" w:hAnsi="Times New Roman" w:cs="Times New Roman"/>
          <w:bCs/>
          <w:sz w:val="16"/>
          <w:szCs w:val="16"/>
        </w:rPr>
        <w:t>При неудовлетворительном результате тестирования (менее 65%) по окончании уровня (курса), слушатель обязан выкупить за дополнительную плату 2 (два) индивидуальных занятия с преподавателем для подготовки к прохождению тестирования. В случае повторной неудовлетворительной сдачи тестирования, Студенту предлагается за дополнительную плату повторить обучение на том же уровне обучения.</w:t>
      </w:r>
    </w:p>
    <w:p w:rsidR="002531A5" w:rsidRPr="00434FAC" w:rsidRDefault="00973DE6" w:rsidP="00EC7883">
      <w:pPr>
        <w:pStyle w:val="a3"/>
        <w:numPr>
          <w:ilvl w:val="1"/>
          <w:numId w:val="29"/>
        </w:numPr>
        <w:ind w:left="142" w:firstLine="0"/>
        <w:jc w:val="both"/>
        <w:outlineLvl w:val="0"/>
        <w:rPr>
          <w:rFonts w:ascii="Times New Roman" w:hAnsi="Times New Roman" w:cs="Times New Roman"/>
          <w:b/>
          <w:bCs/>
          <w:i/>
          <w:sz w:val="16"/>
          <w:szCs w:val="16"/>
        </w:rPr>
      </w:pPr>
      <w:r w:rsidRPr="00434FAC">
        <w:rPr>
          <w:rFonts w:ascii="Times New Roman" w:hAnsi="Times New Roman" w:cs="Times New Roman"/>
          <w:b/>
          <w:bCs/>
          <w:i/>
          <w:sz w:val="16"/>
          <w:szCs w:val="16"/>
        </w:rPr>
        <w:t xml:space="preserve">При пропуске занятий слушатель имеет право </w:t>
      </w:r>
      <w:r w:rsidR="002531A5" w:rsidRPr="00434FAC">
        <w:rPr>
          <w:rFonts w:ascii="Times New Roman" w:hAnsi="Times New Roman" w:cs="Times New Roman"/>
          <w:b/>
          <w:bCs/>
          <w:i/>
          <w:sz w:val="16"/>
          <w:szCs w:val="16"/>
        </w:rPr>
        <w:t>на отработку одного из пропущенных за месяц занятий.</w:t>
      </w:r>
    </w:p>
    <w:p w:rsidR="00973DE6" w:rsidRPr="00434FAC" w:rsidRDefault="002531A5" w:rsidP="00EC7883">
      <w:pPr>
        <w:pStyle w:val="a3"/>
        <w:numPr>
          <w:ilvl w:val="1"/>
          <w:numId w:val="29"/>
        </w:numPr>
        <w:ind w:left="142" w:firstLine="0"/>
        <w:jc w:val="both"/>
        <w:outlineLvl w:val="0"/>
        <w:rPr>
          <w:rFonts w:ascii="Times New Roman" w:hAnsi="Times New Roman" w:cs="Times New Roman"/>
          <w:b/>
          <w:bCs/>
          <w:i/>
          <w:sz w:val="16"/>
          <w:szCs w:val="16"/>
        </w:rPr>
      </w:pPr>
      <w:r w:rsidRPr="00434FAC">
        <w:rPr>
          <w:rFonts w:ascii="Times New Roman" w:hAnsi="Times New Roman" w:cs="Times New Roman"/>
          <w:b/>
          <w:bCs/>
          <w:i/>
          <w:sz w:val="16"/>
          <w:szCs w:val="16"/>
        </w:rPr>
        <w:t xml:space="preserve">Право устанавливать длительность и расписание занятий по отработке пропущенного учебного материала остается за Центром. </w:t>
      </w:r>
    </w:p>
    <w:p w:rsidR="00511241" w:rsidRPr="00434FAC" w:rsidRDefault="005A1CC5"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 xml:space="preserve">8. </w:t>
      </w:r>
      <w:r w:rsidR="00511241" w:rsidRPr="00434FAC">
        <w:rPr>
          <w:rFonts w:ascii="Times New Roman" w:hAnsi="Times New Roman" w:cs="Times New Roman"/>
          <w:b/>
          <w:bCs/>
          <w:sz w:val="16"/>
          <w:szCs w:val="16"/>
        </w:rPr>
        <w:t>Основания изменения и расторжения договора</w:t>
      </w:r>
    </w:p>
    <w:p w:rsidR="00511241" w:rsidRPr="00434FAC" w:rsidRDefault="00511241" w:rsidP="00312B98">
      <w:pPr>
        <w:pStyle w:val="a3"/>
        <w:widowControl/>
        <w:numPr>
          <w:ilvl w:val="1"/>
          <w:numId w:val="24"/>
        </w:numPr>
        <w:tabs>
          <w:tab w:val="left" w:pos="709"/>
        </w:tabs>
        <w:autoSpaceDE/>
        <w:autoSpaceDN/>
        <w:adjustRightInd/>
        <w:ind w:leftChars="70" w:left="140" w:firstLine="1"/>
        <w:jc w:val="both"/>
        <w:rPr>
          <w:rFonts w:ascii="Times New Roman" w:hAnsi="Times New Roman" w:cs="Times New Roman"/>
          <w:sz w:val="16"/>
          <w:szCs w:val="16"/>
        </w:rPr>
      </w:pPr>
      <w:r w:rsidRPr="00434FAC">
        <w:rPr>
          <w:rFonts w:ascii="Times New Roman" w:hAnsi="Times New Roman" w:cs="Times New Roman"/>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дополнения, изменения условий настоящего договора действительны лишь в том случае, если они подписаны обеими сторонами.</w:t>
      </w:r>
    </w:p>
    <w:p w:rsidR="00312B98" w:rsidRDefault="00511241" w:rsidP="00312B98">
      <w:pPr>
        <w:pStyle w:val="a3"/>
        <w:widowControl/>
        <w:numPr>
          <w:ilvl w:val="1"/>
          <w:numId w:val="24"/>
        </w:numPr>
        <w:tabs>
          <w:tab w:val="left" w:pos="709"/>
        </w:tabs>
        <w:autoSpaceDE/>
        <w:autoSpaceDN/>
        <w:adjustRightInd/>
        <w:ind w:leftChars="70" w:left="140" w:firstLine="1"/>
        <w:jc w:val="both"/>
        <w:rPr>
          <w:rFonts w:ascii="Times New Roman" w:hAnsi="Times New Roman" w:cs="Times New Roman"/>
          <w:sz w:val="16"/>
          <w:szCs w:val="16"/>
        </w:rPr>
      </w:pPr>
      <w:r w:rsidRPr="00434FAC">
        <w:rPr>
          <w:rFonts w:ascii="Times New Roman" w:hAnsi="Times New Roman" w:cs="Times New Roman"/>
          <w:sz w:val="16"/>
          <w:szCs w:val="16"/>
        </w:rPr>
        <w:t xml:space="preserve"> При расторжении договора по инициативе Заказчика Центр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511241" w:rsidRPr="00312B98" w:rsidRDefault="00511241" w:rsidP="00312B98">
      <w:pPr>
        <w:pStyle w:val="a3"/>
        <w:widowControl/>
        <w:numPr>
          <w:ilvl w:val="1"/>
          <w:numId w:val="24"/>
        </w:numPr>
        <w:tabs>
          <w:tab w:val="left" w:pos="709"/>
        </w:tabs>
        <w:autoSpaceDE/>
        <w:autoSpaceDN/>
        <w:adjustRightInd/>
        <w:ind w:leftChars="70" w:left="140" w:firstLine="1"/>
        <w:jc w:val="both"/>
        <w:rPr>
          <w:rFonts w:ascii="Times New Roman" w:hAnsi="Times New Roman" w:cs="Times New Roman"/>
          <w:sz w:val="16"/>
          <w:szCs w:val="16"/>
        </w:rPr>
      </w:pPr>
      <w:r w:rsidRPr="00312B98">
        <w:rPr>
          <w:rFonts w:ascii="Times New Roman" w:hAnsi="Times New Roman" w:cs="Times New Roman"/>
          <w:sz w:val="16"/>
          <w:szCs w:val="16"/>
        </w:rPr>
        <w:t xml:space="preserve">Настоящий </w:t>
      </w:r>
      <w:proofErr w:type="gramStart"/>
      <w:r w:rsidRPr="00312B98">
        <w:rPr>
          <w:rFonts w:ascii="Times New Roman" w:hAnsi="Times New Roman" w:cs="Times New Roman"/>
          <w:sz w:val="16"/>
          <w:szCs w:val="16"/>
        </w:rPr>
        <w:t>Договор</w:t>
      </w:r>
      <w:proofErr w:type="gramEnd"/>
      <w:r w:rsidRPr="00312B98">
        <w:rPr>
          <w:rFonts w:ascii="Times New Roman" w:hAnsi="Times New Roman" w:cs="Times New Roman"/>
          <w:sz w:val="16"/>
          <w:szCs w:val="16"/>
        </w:rPr>
        <w:t xml:space="preserve"> может быть расторгнут по соглашению сторон. По инициативе одной из сторон</w:t>
      </w:r>
      <w:r w:rsidR="004D5444" w:rsidRPr="00312B98">
        <w:rPr>
          <w:rFonts w:ascii="Times New Roman" w:hAnsi="Times New Roman" w:cs="Times New Roman"/>
          <w:sz w:val="16"/>
          <w:szCs w:val="16"/>
        </w:rPr>
        <w:t>,</w:t>
      </w:r>
      <w:r w:rsidRPr="00312B98">
        <w:rPr>
          <w:rFonts w:ascii="Times New Roman" w:hAnsi="Times New Roman" w:cs="Times New Roman"/>
          <w:sz w:val="16"/>
          <w:szCs w:val="16"/>
        </w:rPr>
        <w:t xml:space="preserve"> </w:t>
      </w:r>
      <w:proofErr w:type="gramStart"/>
      <w:r w:rsidRPr="00312B98">
        <w:rPr>
          <w:rFonts w:ascii="Times New Roman" w:hAnsi="Times New Roman" w:cs="Times New Roman"/>
          <w:sz w:val="16"/>
          <w:szCs w:val="16"/>
        </w:rPr>
        <w:t>договор</w:t>
      </w:r>
      <w:proofErr w:type="gramEnd"/>
      <w:r w:rsidRPr="00312B98">
        <w:rPr>
          <w:rFonts w:ascii="Times New Roman" w:hAnsi="Times New Roman" w:cs="Times New Roman"/>
          <w:sz w:val="16"/>
          <w:szCs w:val="16"/>
        </w:rPr>
        <w:t xml:space="preserve"> может быть расторгнут по основаниям, предусмотренным действующим законодательством Российской Федерации.</w:t>
      </w:r>
    </w:p>
    <w:p w:rsidR="00511241" w:rsidRPr="00434FAC" w:rsidRDefault="00511241" w:rsidP="00312B98">
      <w:pPr>
        <w:pStyle w:val="a3"/>
        <w:widowControl/>
        <w:numPr>
          <w:ilvl w:val="1"/>
          <w:numId w:val="24"/>
        </w:numPr>
        <w:tabs>
          <w:tab w:val="left" w:pos="709"/>
        </w:tabs>
        <w:autoSpaceDE/>
        <w:autoSpaceDN/>
        <w:adjustRightInd/>
        <w:ind w:leftChars="71" w:left="142" w:firstLine="0"/>
        <w:jc w:val="both"/>
        <w:rPr>
          <w:rFonts w:ascii="Times New Roman" w:hAnsi="Times New Roman" w:cs="Times New Roman"/>
          <w:sz w:val="16"/>
          <w:szCs w:val="16"/>
        </w:rPr>
      </w:pPr>
      <w:proofErr w:type="gramStart"/>
      <w:r w:rsidRPr="00434FAC">
        <w:rPr>
          <w:rFonts w:ascii="Times New Roman" w:hAnsi="Times New Roman" w:cs="Times New Roman"/>
          <w:sz w:val="16"/>
          <w:szCs w:val="16"/>
        </w:rPr>
        <w:t>Центр вправе отказаться от исполнения договора, если Заказчик нарушил сроки оплаты услуг по настоящему договору два раза подряд, либо по причине неоднократных иных нарушений обязательств со стороны Заказчика или Студента, предусмотренных разделами 3 и 4 настоящего Договора, что явно затрудняет исполнение обязательств Центром и нарушает права и законные интересы других студентов и работников Центра.</w:t>
      </w:r>
      <w:proofErr w:type="gramEnd"/>
    </w:p>
    <w:p w:rsidR="00511241" w:rsidRPr="00434FAC" w:rsidRDefault="00511241" w:rsidP="00312B98">
      <w:pPr>
        <w:pStyle w:val="a3"/>
        <w:widowControl/>
        <w:numPr>
          <w:ilvl w:val="1"/>
          <w:numId w:val="24"/>
        </w:numPr>
        <w:tabs>
          <w:tab w:val="left" w:pos="709"/>
        </w:tabs>
        <w:autoSpaceDE/>
        <w:autoSpaceDN/>
        <w:adjustRightInd/>
        <w:ind w:leftChars="71" w:left="142" w:firstLine="0"/>
        <w:jc w:val="both"/>
        <w:rPr>
          <w:rFonts w:ascii="Times New Roman" w:hAnsi="Times New Roman" w:cs="Times New Roman"/>
          <w:sz w:val="16"/>
          <w:szCs w:val="16"/>
        </w:rPr>
      </w:pPr>
      <w:r w:rsidRPr="00434FAC">
        <w:rPr>
          <w:rFonts w:ascii="Times New Roman" w:hAnsi="Times New Roman" w:cs="Times New Roman"/>
          <w:sz w:val="16"/>
          <w:szCs w:val="16"/>
        </w:rPr>
        <w:t>Если Студент своим поведением систематически нарушает права и законные интересы других студентов и работников Центра или препятствует нормальному осуществлению образовательного процесса, Центр вправе отказаться от исполнения договора, когда после двух предупреждений Студент не устранит указанные нарушения.</w:t>
      </w:r>
    </w:p>
    <w:p w:rsidR="00511241" w:rsidRPr="00434FAC" w:rsidRDefault="00511241" w:rsidP="00312B98">
      <w:pPr>
        <w:pStyle w:val="a3"/>
        <w:widowControl/>
        <w:numPr>
          <w:ilvl w:val="1"/>
          <w:numId w:val="24"/>
        </w:numPr>
        <w:tabs>
          <w:tab w:val="left" w:pos="709"/>
        </w:tabs>
        <w:autoSpaceDE/>
        <w:autoSpaceDN/>
        <w:adjustRightInd/>
        <w:ind w:leftChars="71" w:left="142" w:firstLine="0"/>
        <w:jc w:val="both"/>
        <w:rPr>
          <w:rFonts w:ascii="Times New Roman" w:hAnsi="Times New Roman" w:cs="Times New Roman"/>
          <w:sz w:val="16"/>
          <w:szCs w:val="16"/>
        </w:rPr>
      </w:pPr>
      <w:r w:rsidRPr="00434FAC">
        <w:rPr>
          <w:rFonts w:ascii="Times New Roman" w:hAnsi="Times New Roman" w:cs="Times New Roman"/>
          <w:sz w:val="16"/>
          <w:szCs w:val="16"/>
        </w:rPr>
        <w:t>В случаях, предусмотренных п. 7.4, 7.5 настоящего Договора, возврат стоимости неиспользованных академических часов не производится.</w:t>
      </w:r>
    </w:p>
    <w:p w:rsidR="00511241" w:rsidRPr="00434FAC" w:rsidRDefault="00511241" w:rsidP="00312B98">
      <w:pPr>
        <w:pStyle w:val="a3"/>
        <w:widowControl/>
        <w:numPr>
          <w:ilvl w:val="1"/>
          <w:numId w:val="24"/>
        </w:numPr>
        <w:tabs>
          <w:tab w:val="left" w:pos="709"/>
        </w:tabs>
        <w:autoSpaceDE/>
        <w:autoSpaceDN/>
        <w:adjustRightInd/>
        <w:ind w:leftChars="71" w:left="142" w:firstLine="0"/>
        <w:jc w:val="both"/>
        <w:rPr>
          <w:rFonts w:ascii="Times New Roman" w:hAnsi="Times New Roman" w:cs="Times New Roman"/>
          <w:sz w:val="16"/>
          <w:szCs w:val="16"/>
        </w:rPr>
      </w:pPr>
      <w:r w:rsidRPr="00434FAC">
        <w:rPr>
          <w:rFonts w:ascii="Times New Roman" w:hAnsi="Times New Roman" w:cs="Times New Roman"/>
          <w:sz w:val="16"/>
          <w:szCs w:val="16"/>
        </w:rPr>
        <w:t>Договор считается расторгнутым со дня письменного уведомления Центром Заказчика (Студента/сотрудника) об отказе от исполнения договора.</w:t>
      </w:r>
    </w:p>
    <w:p w:rsidR="00511241" w:rsidRPr="00434FAC" w:rsidRDefault="00511241" w:rsidP="00312B98">
      <w:pPr>
        <w:pStyle w:val="a3"/>
        <w:widowControl/>
        <w:numPr>
          <w:ilvl w:val="1"/>
          <w:numId w:val="24"/>
        </w:numPr>
        <w:tabs>
          <w:tab w:val="left" w:pos="709"/>
        </w:tabs>
        <w:autoSpaceDE/>
        <w:autoSpaceDN/>
        <w:adjustRightInd/>
        <w:ind w:leftChars="71" w:left="142" w:firstLine="0"/>
        <w:jc w:val="both"/>
        <w:rPr>
          <w:rFonts w:ascii="Times New Roman" w:hAnsi="Times New Roman" w:cs="Times New Roman"/>
          <w:sz w:val="16"/>
          <w:szCs w:val="16"/>
        </w:rPr>
      </w:pPr>
      <w:r w:rsidRPr="00434FAC">
        <w:rPr>
          <w:rFonts w:ascii="Times New Roman" w:hAnsi="Times New Roman" w:cs="Times New Roman"/>
          <w:sz w:val="16"/>
          <w:szCs w:val="16"/>
        </w:rPr>
        <w:t>В случае расторжения данного договора возврат денежных средств Заказчику производится по адресу:</w:t>
      </w:r>
      <w:r w:rsidR="003B6731">
        <w:rPr>
          <w:rFonts w:ascii="Times New Roman" w:hAnsi="Times New Roman" w:cs="Times New Roman"/>
          <w:sz w:val="16"/>
          <w:szCs w:val="16"/>
        </w:rPr>
        <w:t xml:space="preserve"> 414000 г. Астрахань, ул. </w:t>
      </w:r>
      <w:r w:rsidR="004C6026">
        <w:rPr>
          <w:rFonts w:ascii="Times New Roman" w:hAnsi="Times New Roman" w:cs="Times New Roman"/>
          <w:bCs/>
          <w:color w:val="3B3838"/>
          <w:sz w:val="16"/>
          <w:szCs w:val="16"/>
          <w:lang w:eastAsia="en-US"/>
        </w:rPr>
        <w:t>Московская/</w:t>
      </w:r>
      <w:proofErr w:type="spellStart"/>
      <w:r w:rsidR="004C6026">
        <w:rPr>
          <w:rFonts w:ascii="Times New Roman" w:hAnsi="Times New Roman" w:cs="Times New Roman"/>
          <w:bCs/>
          <w:color w:val="3B3838"/>
          <w:sz w:val="16"/>
          <w:szCs w:val="16"/>
          <w:lang w:eastAsia="en-US"/>
        </w:rPr>
        <w:t>ул.Ак</w:t>
      </w:r>
      <w:proofErr w:type="gramStart"/>
      <w:r w:rsidR="004C6026">
        <w:rPr>
          <w:rFonts w:ascii="Times New Roman" w:hAnsi="Times New Roman" w:cs="Times New Roman"/>
          <w:bCs/>
          <w:color w:val="3B3838"/>
          <w:sz w:val="16"/>
          <w:szCs w:val="16"/>
          <w:lang w:eastAsia="en-US"/>
        </w:rPr>
        <w:t>.К</w:t>
      </w:r>
      <w:proofErr w:type="gramEnd"/>
      <w:r w:rsidR="004C6026">
        <w:rPr>
          <w:rFonts w:ascii="Times New Roman" w:hAnsi="Times New Roman" w:cs="Times New Roman"/>
          <w:bCs/>
          <w:color w:val="3B3838"/>
          <w:sz w:val="16"/>
          <w:szCs w:val="16"/>
          <w:lang w:eastAsia="en-US"/>
        </w:rPr>
        <w:t>оролева</w:t>
      </w:r>
      <w:proofErr w:type="spellEnd"/>
      <w:r w:rsidR="004C6026">
        <w:rPr>
          <w:rFonts w:ascii="Times New Roman" w:hAnsi="Times New Roman" w:cs="Times New Roman"/>
          <w:bCs/>
          <w:color w:val="3B3838"/>
          <w:sz w:val="16"/>
          <w:szCs w:val="16"/>
          <w:lang w:eastAsia="en-US"/>
        </w:rPr>
        <w:t>/</w:t>
      </w:r>
      <w:proofErr w:type="spellStart"/>
      <w:r w:rsidR="004C6026">
        <w:rPr>
          <w:rFonts w:ascii="Times New Roman" w:hAnsi="Times New Roman" w:cs="Times New Roman"/>
          <w:bCs/>
          <w:color w:val="3B3838"/>
          <w:sz w:val="16"/>
          <w:szCs w:val="16"/>
          <w:lang w:eastAsia="en-US"/>
        </w:rPr>
        <w:t>ул.Ак.Королева</w:t>
      </w:r>
      <w:proofErr w:type="spellEnd"/>
      <w:r w:rsidR="004C6026">
        <w:rPr>
          <w:rFonts w:ascii="Times New Roman" w:hAnsi="Times New Roman" w:cs="Times New Roman"/>
          <w:bCs/>
          <w:color w:val="3B3838"/>
          <w:sz w:val="16"/>
          <w:szCs w:val="16"/>
          <w:lang w:eastAsia="en-US"/>
        </w:rPr>
        <w:t>, д.22/22/24 литер А,</w:t>
      </w:r>
      <w:r w:rsidRPr="00434FAC">
        <w:rPr>
          <w:rFonts w:ascii="Times New Roman" w:hAnsi="Times New Roman" w:cs="Times New Roman"/>
          <w:sz w:val="16"/>
          <w:szCs w:val="16"/>
        </w:rPr>
        <w:t xml:space="preserve"> В случае оплаты образовательных услуг наличными денежными средствами возврат денежных средств Заказчику может быть произведен при предоставлении Центру следующих документов: заявления на возврат денежных средств, счета, оригинала кассового чека, оригинала или </w:t>
      </w:r>
      <w:proofErr w:type="gramStart"/>
      <w:r w:rsidRPr="00434FAC">
        <w:rPr>
          <w:rFonts w:ascii="Times New Roman" w:hAnsi="Times New Roman" w:cs="Times New Roman"/>
          <w:sz w:val="16"/>
          <w:szCs w:val="16"/>
        </w:rPr>
        <w:t>к</w:t>
      </w:r>
      <w:r w:rsidR="007B009C">
        <w:rPr>
          <w:rFonts w:ascii="Times New Roman" w:hAnsi="Times New Roman" w:cs="Times New Roman"/>
          <w:sz w:val="16"/>
          <w:szCs w:val="16"/>
        </w:rPr>
        <w:t>опии контракта, удостоверенной администратора</w:t>
      </w:r>
      <w:r w:rsidRPr="00434FAC">
        <w:rPr>
          <w:rFonts w:ascii="Times New Roman" w:hAnsi="Times New Roman" w:cs="Times New Roman"/>
          <w:sz w:val="16"/>
          <w:szCs w:val="16"/>
        </w:rPr>
        <w:t xml:space="preserve"> </w:t>
      </w:r>
      <w:r w:rsidR="007B009C">
        <w:rPr>
          <w:rFonts w:ascii="Times New Roman" w:hAnsi="Times New Roman" w:cs="Times New Roman"/>
          <w:sz w:val="16"/>
          <w:szCs w:val="16"/>
        </w:rPr>
        <w:t>обособленного подразделения</w:t>
      </w:r>
      <w:r w:rsidRPr="00434FAC">
        <w:rPr>
          <w:rFonts w:ascii="Times New Roman" w:hAnsi="Times New Roman" w:cs="Times New Roman"/>
          <w:sz w:val="16"/>
          <w:szCs w:val="16"/>
        </w:rPr>
        <w:t xml:space="preserve">, в которой обучался Студент/ Сотрудник </w:t>
      </w:r>
      <w:r w:rsidRPr="00434FAC">
        <w:rPr>
          <w:rFonts w:ascii="Times New Roman" w:hAnsi="Times New Roman" w:cs="Times New Roman"/>
          <w:sz w:val="16"/>
          <w:szCs w:val="16"/>
          <w:u w:val="single"/>
        </w:rPr>
        <w:t>Заказчика</w:t>
      </w:r>
      <w:r w:rsidRPr="00434FAC">
        <w:rPr>
          <w:rFonts w:ascii="Times New Roman" w:hAnsi="Times New Roman" w:cs="Times New Roman"/>
          <w:sz w:val="16"/>
          <w:szCs w:val="16"/>
        </w:rPr>
        <w:t>.</w:t>
      </w:r>
      <w:proofErr w:type="gramEnd"/>
      <w:r w:rsidRPr="00434FAC">
        <w:rPr>
          <w:rFonts w:ascii="Times New Roman" w:hAnsi="Times New Roman" w:cs="Times New Roman"/>
          <w:sz w:val="16"/>
          <w:szCs w:val="16"/>
        </w:rPr>
        <w:t xml:space="preserve"> В случае оплаты образовательных услуг безналичным путем возврат денежных средств осуществляется на расчетный счет Заказчика при предоставлении Центру следующих документов: заявления на возврат денежных средств, счета, оригинала или копии контракта, удостоверенного </w:t>
      </w:r>
      <w:r w:rsidR="007B009C" w:rsidRPr="007B009C">
        <w:rPr>
          <w:rFonts w:ascii="Times New Roman" w:hAnsi="Times New Roman" w:cs="Times New Roman"/>
          <w:sz w:val="16"/>
          <w:szCs w:val="16"/>
        </w:rPr>
        <w:t>администратора обособленного подразделения</w:t>
      </w:r>
      <w:r w:rsidRPr="00434FAC">
        <w:rPr>
          <w:rFonts w:ascii="Times New Roman" w:hAnsi="Times New Roman" w:cs="Times New Roman"/>
          <w:sz w:val="16"/>
          <w:szCs w:val="16"/>
        </w:rPr>
        <w:t xml:space="preserve">, </w:t>
      </w:r>
      <w:proofErr w:type="gramStart"/>
      <w:r w:rsidRPr="00434FAC">
        <w:rPr>
          <w:rFonts w:ascii="Times New Roman" w:hAnsi="Times New Roman" w:cs="Times New Roman"/>
          <w:sz w:val="16"/>
          <w:szCs w:val="16"/>
        </w:rPr>
        <w:t>в</w:t>
      </w:r>
      <w:proofErr w:type="gramEnd"/>
      <w:r w:rsidRPr="00434FAC">
        <w:rPr>
          <w:rFonts w:ascii="Times New Roman" w:hAnsi="Times New Roman" w:cs="Times New Roman"/>
          <w:sz w:val="16"/>
          <w:szCs w:val="16"/>
        </w:rPr>
        <w:t xml:space="preserve"> которой обучался Студент.</w:t>
      </w:r>
    </w:p>
    <w:p w:rsidR="00511241" w:rsidRPr="00434FAC" w:rsidRDefault="005A1CC5"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9</w:t>
      </w:r>
      <w:r w:rsidR="00511241" w:rsidRPr="00434FAC">
        <w:rPr>
          <w:rFonts w:ascii="Times New Roman" w:hAnsi="Times New Roman" w:cs="Times New Roman"/>
          <w:b/>
          <w:bCs/>
          <w:sz w:val="16"/>
          <w:szCs w:val="16"/>
        </w:rPr>
        <w:t>. Ответственность за неисполнение или ненадлежащее исполнение</w:t>
      </w:r>
      <w:r w:rsidR="007B009C">
        <w:rPr>
          <w:rFonts w:ascii="Times New Roman" w:hAnsi="Times New Roman" w:cs="Times New Roman"/>
          <w:b/>
          <w:bCs/>
          <w:sz w:val="16"/>
          <w:szCs w:val="16"/>
        </w:rPr>
        <w:t xml:space="preserve"> </w:t>
      </w:r>
      <w:r w:rsidR="00511241" w:rsidRPr="00434FAC">
        <w:rPr>
          <w:rFonts w:ascii="Times New Roman" w:hAnsi="Times New Roman" w:cs="Times New Roman"/>
          <w:b/>
          <w:bCs/>
          <w:sz w:val="16"/>
          <w:szCs w:val="16"/>
        </w:rPr>
        <w:t>обязательств по настоящему Договору</w:t>
      </w:r>
    </w:p>
    <w:p w:rsidR="00511241" w:rsidRPr="00434FAC" w:rsidRDefault="00511241" w:rsidP="00312B98">
      <w:pPr>
        <w:pStyle w:val="a3"/>
        <w:numPr>
          <w:ilvl w:val="1"/>
          <w:numId w:val="25"/>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 xml:space="preserve">В случае неисполнения или ненадлежащего исполнения сторонами обязательств по настоящему Договору они несут </w:t>
      </w:r>
      <w:r w:rsidR="00312B98">
        <w:rPr>
          <w:rFonts w:ascii="Times New Roman" w:hAnsi="Times New Roman" w:cs="Times New Roman"/>
          <w:sz w:val="16"/>
          <w:szCs w:val="16"/>
        </w:rPr>
        <w:t xml:space="preserve">       </w:t>
      </w:r>
      <w:r w:rsidRPr="00434FAC">
        <w:rPr>
          <w:rFonts w:ascii="Times New Roman" w:hAnsi="Times New Roman" w:cs="Times New Roman"/>
          <w:sz w:val="16"/>
          <w:szCs w:val="16"/>
        </w:rPr>
        <w:t>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11241" w:rsidRPr="00434FAC" w:rsidRDefault="00511241" w:rsidP="00EC7883">
      <w:pPr>
        <w:pStyle w:val="a3"/>
        <w:numPr>
          <w:ilvl w:val="1"/>
          <w:numId w:val="25"/>
        </w:numPr>
        <w:ind w:left="142" w:firstLine="0"/>
        <w:jc w:val="both"/>
        <w:rPr>
          <w:rFonts w:ascii="Times New Roman" w:hAnsi="Times New Roman" w:cs="Times New Roman"/>
          <w:sz w:val="16"/>
          <w:szCs w:val="16"/>
        </w:rPr>
      </w:pPr>
      <w:r w:rsidRPr="00434FAC">
        <w:rPr>
          <w:rFonts w:ascii="Times New Roman" w:hAnsi="Times New Roman" w:cs="Times New Roman"/>
          <w:sz w:val="16"/>
          <w:szCs w:val="16"/>
        </w:rPr>
        <w:t>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К таким событиям относятся: изменение или издание новых законов, постановления Правительства или местных органов власти и управления, война и военные действия, мобилизация, забастовки, пожары, взрывы и природные катастрофы, а также другие события, которые Торгово-Промышленная Палата признает случаями непреодолимой силы.</w:t>
      </w:r>
    </w:p>
    <w:p w:rsidR="00511241" w:rsidRPr="00434FAC" w:rsidRDefault="005A1CC5" w:rsidP="007B009C">
      <w:pPr>
        <w:ind w:left="142"/>
        <w:jc w:val="center"/>
        <w:outlineLvl w:val="0"/>
        <w:rPr>
          <w:rFonts w:ascii="Times New Roman" w:hAnsi="Times New Roman" w:cs="Times New Roman"/>
          <w:b/>
          <w:bCs/>
          <w:sz w:val="16"/>
          <w:szCs w:val="16"/>
        </w:rPr>
      </w:pPr>
      <w:r w:rsidRPr="00434FAC">
        <w:rPr>
          <w:rFonts w:ascii="Times New Roman" w:hAnsi="Times New Roman" w:cs="Times New Roman"/>
          <w:b/>
          <w:bCs/>
          <w:sz w:val="16"/>
          <w:szCs w:val="16"/>
        </w:rPr>
        <w:t>10</w:t>
      </w:r>
      <w:r w:rsidR="00511241" w:rsidRPr="00434FAC">
        <w:rPr>
          <w:rFonts w:ascii="Times New Roman" w:hAnsi="Times New Roman" w:cs="Times New Roman"/>
          <w:b/>
          <w:bCs/>
          <w:sz w:val="16"/>
          <w:szCs w:val="16"/>
        </w:rPr>
        <w:t>. Срок действия договора и другие условия</w:t>
      </w:r>
    </w:p>
    <w:p w:rsidR="00511241" w:rsidRPr="00434FAC" w:rsidRDefault="00511241" w:rsidP="00312B98">
      <w:pPr>
        <w:pStyle w:val="a3"/>
        <w:numPr>
          <w:ilvl w:val="1"/>
          <w:numId w:val="26"/>
        </w:numPr>
        <w:ind w:leftChars="71" w:left="377" w:hangingChars="147" w:hanging="235"/>
        <w:jc w:val="both"/>
        <w:rPr>
          <w:rFonts w:ascii="Times New Roman" w:hAnsi="Times New Roman" w:cs="Times New Roman"/>
          <w:sz w:val="16"/>
          <w:szCs w:val="16"/>
        </w:rPr>
      </w:pPr>
      <w:r w:rsidRPr="00434FAC">
        <w:rPr>
          <w:rFonts w:ascii="Times New Roman" w:hAnsi="Times New Roman" w:cs="Times New Roman"/>
          <w:sz w:val="16"/>
          <w:szCs w:val="16"/>
        </w:rPr>
        <w:t xml:space="preserve">Настоящий Договор вступает в силу со дня его заключения сторонами и действует до </w:t>
      </w:r>
      <w:r w:rsidR="00497571" w:rsidRPr="00434FAC">
        <w:rPr>
          <w:rFonts w:ascii="Times New Roman" w:hAnsi="Times New Roman" w:cs="Times New Roman"/>
          <w:sz w:val="16"/>
          <w:szCs w:val="16"/>
        </w:rPr>
        <w:t>полного выполнения сторонами своих обязатель</w:t>
      </w:r>
      <w:proofErr w:type="gramStart"/>
      <w:r w:rsidR="00497571" w:rsidRPr="00434FAC">
        <w:rPr>
          <w:rFonts w:ascii="Times New Roman" w:hAnsi="Times New Roman" w:cs="Times New Roman"/>
          <w:sz w:val="16"/>
          <w:szCs w:val="16"/>
        </w:rPr>
        <w:t>ств др</w:t>
      </w:r>
      <w:proofErr w:type="gramEnd"/>
      <w:r w:rsidR="00497571" w:rsidRPr="00434FAC">
        <w:rPr>
          <w:rFonts w:ascii="Times New Roman" w:hAnsi="Times New Roman" w:cs="Times New Roman"/>
          <w:sz w:val="16"/>
          <w:szCs w:val="16"/>
        </w:rPr>
        <w:t>уг перед другом.</w:t>
      </w:r>
    </w:p>
    <w:p w:rsidR="00511241" w:rsidRPr="00070BB5" w:rsidRDefault="00511241" w:rsidP="00312B98">
      <w:pPr>
        <w:pStyle w:val="a4"/>
        <w:numPr>
          <w:ilvl w:val="1"/>
          <w:numId w:val="26"/>
        </w:numPr>
        <w:ind w:leftChars="71" w:left="377" w:hangingChars="147" w:hanging="235"/>
        <w:rPr>
          <w:rFonts w:ascii="Times New Roman" w:hAnsi="Times New Roman"/>
          <w:sz w:val="16"/>
          <w:szCs w:val="16"/>
        </w:rPr>
      </w:pPr>
      <w:r w:rsidRPr="00070BB5">
        <w:rPr>
          <w:rFonts w:ascii="Times New Roman" w:hAnsi="Times New Roman"/>
          <w:sz w:val="16"/>
          <w:szCs w:val="16"/>
        </w:rPr>
        <w:t xml:space="preserve">При проведении Центром занятий в мини-группах и в группах до </w:t>
      </w:r>
      <w:r w:rsidR="007560FC" w:rsidRPr="00070BB5">
        <w:rPr>
          <w:rFonts w:ascii="Times New Roman" w:hAnsi="Times New Roman"/>
          <w:sz w:val="16"/>
          <w:szCs w:val="16"/>
        </w:rPr>
        <w:t>1</w:t>
      </w:r>
      <w:r w:rsidR="005F2167">
        <w:rPr>
          <w:rFonts w:ascii="Times New Roman" w:hAnsi="Times New Roman"/>
          <w:sz w:val="16"/>
          <w:szCs w:val="16"/>
        </w:rPr>
        <w:t>0</w:t>
      </w:r>
      <w:r w:rsidR="007560FC" w:rsidRPr="00070BB5">
        <w:rPr>
          <w:rFonts w:ascii="Times New Roman" w:hAnsi="Times New Roman"/>
          <w:sz w:val="16"/>
          <w:szCs w:val="16"/>
        </w:rPr>
        <w:t xml:space="preserve"> </w:t>
      </w:r>
      <w:r w:rsidRPr="00070BB5">
        <w:rPr>
          <w:rFonts w:ascii="Times New Roman" w:hAnsi="Times New Roman"/>
          <w:sz w:val="16"/>
          <w:szCs w:val="16"/>
        </w:rPr>
        <w:t>человек  образовательные  услуги считаются оказанными Студенту  вне зависимости от присутствия Студента на занятиях. Порядок и условия предоставления Студенту дополнительных занятий в случае пропуска Студен</w:t>
      </w:r>
      <w:r w:rsidR="00070BB5">
        <w:rPr>
          <w:rFonts w:ascii="Times New Roman" w:hAnsi="Times New Roman"/>
          <w:sz w:val="16"/>
          <w:szCs w:val="16"/>
        </w:rPr>
        <w:t>том занятий определяется п.5.1.5</w:t>
      </w:r>
      <w:r w:rsidRPr="00070BB5">
        <w:rPr>
          <w:rFonts w:ascii="Times New Roman" w:hAnsi="Times New Roman"/>
          <w:sz w:val="16"/>
          <w:szCs w:val="16"/>
        </w:rPr>
        <w:t>. настоящего договора.</w:t>
      </w:r>
    </w:p>
    <w:p w:rsidR="00511241" w:rsidRPr="00434FAC" w:rsidRDefault="00511241" w:rsidP="00312B98">
      <w:pPr>
        <w:pStyle w:val="a3"/>
        <w:numPr>
          <w:ilvl w:val="1"/>
          <w:numId w:val="26"/>
        </w:numPr>
        <w:ind w:leftChars="71" w:left="377" w:hangingChars="147" w:hanging="235"/>
        <w:jc w:val="both"/>
        <w:rPr>
          <w:rFonts w:ascii="Times New Roman" w:hAnsi="Times New Roman" w:cs="Times New Roman"/>
          <w:sz w:val="16"/>
          <w:szCs w:val="16"/>
        </w:rPr>
      </w:pPr>
      <w:r w:rsidRPr="00434FAC">
        <w:rPr>
          <w:rFonts w:ascii="Times New Roman" w:hAnsi="Times New Roman" w:cs="Times New Roman"/>
          <w:sz w:val="16"/>
          <w:szCs w:val="16"/>
        </w:rPr>
        <w:t>Договор составлен в двух экземплярах, имеющих равную юридическую силу, по одному экземпляру для Заказчика и Центра.</w:t>
      </w:r>
    </w:p>
    <w:p w:rsidR="00511241" w:rsidRPr="00F24DB5" w:rsidRDefault="00511241" w:rsidP="00312B98">
      <w:pPr>
        <w:pStyle w:val="a4"/>
        <w:numPr>
          <w:ilvl w:val="1"/>
          <w:numId w:val="26"/>
        </w:numPr>
        <w:ind w:leftChars="71" w:left="377" w:hangingChars="147" w:hanging="235"/>
        <w:rPr>
          <w:rFonts w:ascii="Times New Roman" w:hAnsi="Times New Roman"/>
          <w:sz w:val="16"/>
          <w:szCs w:val="16"/>
        </w:rPr>
      </w:pPr>
      <w:r w:rsidRPr="00434FAC">
        <w:rPr>
          <w:rFonts w:ascii="Times New Roman" w:hAnsi="Times New Roman"/>
          <w:sz w:val="16"/>
          <w:szCs w:val="16"/>
        </w:rPr>
        <w:t xml:space="preserve">Стороны обязуются принимать все зависящие от них меры по разрешению возможных разногласий и споров, которые могут возникнуть по Договору, во внесудебном порядке, а при невозможности достичь соглашения – споры подлежат рассмотрению в </w:t>
      </w:r>
      <w:r w:rsidR="00D16A06" w:rsidRPr="00434FAC">
        <w:rPr>
          <w:rFonts w:ascii="Times New Roman" w:hAnsi="Times New Roman"/>
          <w:sz w:val="16"/>
          <w:szCs w:val="16"/>
        </w:rPr>
        <w:t>суде</w:t>
      </w:r>
      <w:r w:rsidRPr="00434FAC">
        <w:rPr>
          <w:rFonts w:ascii="Times New Roman" w:hAnsi="Times New Roman"/>
          <w:sz w:val="16"/>
          <w:szCs w:val="16"/>
        </w:rPr>
        <w:t xml:space="preserve"> с обязательным соблюдением письменного претензионного порядка урегулирования спора.  </w:t>
      </w:r>
    </w:p>
    <w:p w:rsidR="00F24DB5" w:rsidRPr="00434FAC" w:rsidRDefault="00F24DB5" w:rsidP="00F24DB5">
      <w:pPr>
        <w:pStyle w:val="a4"/>
        <w:numPr>
          <w:ilvl w:val="1"/>
          <w:numId w:val="26"/>
        </w:numPr>
        <w:ind w:leftChars="71" w:left="377" w:hangingChars="147" w:hanging="235"/>
        <w:rPr>
          <w:rFonts w:ascii="Times New Roman" w:hAnsi="Times New Roman"/>
          <w:sz w:val="16"/>
          <w:szCs w:val="16"/>
        </w:rPr>
      </w:pPr>
      <w:proofErr w:type="gramStart"/>
      <w:r>
        <w:rPr>
          <w:rFonts w:ascii="Times New Roman" w:hAnsi="Times New Roman"/>
          <w:sz w:val="16"/>
          <w:szCs w:val="16"/>
        </w:rPr>
        <w:t xml:space="preserve">Заказчик согласен с тем, что его участие и участие его детей (опекаемых) а также гостей может  быть записано и показано в средствах массовой информации, а также записано и показано в целях рекламы без ограничений по времени и формату на сайте: </w:t>
      </w:r>
      <w:hyperlink r:id="rId9" w:history="1">
        <w:r w:rsidRPr="00834FDF">
          <w:rPr>
            <w:rStyle w:val="af"/>
            <w:rFonts w:ascii="Times New Roman" w:hAnsi="Times New Roman"/>
            <w:sz w:val="16"/>
            <w:szCs w:val="16"/>
            <w:lang w:val="en-US"/>
          </w:rPr>
          <w:t>https</w:t>
        </w:r>
        <w:r w:rsidRPr="00834FDF">
          <w:rPr>
            <w:rStyle w:val="af"/>
            <w:rFonts w:ascii="Times New Roman" w:hAnsi="Times New Roman"/>
            <w:sz w:val="16"/>
            <w:szCs w:val="16"/>
          </w:rPr>
          <w:t>://</w:t>
        </w:r>
        <w:r w:rsidRPr="00834FDF">
          <w:rPr>
            <w:rStyle w:val="af"/>
            <w:rFonts w:ascii="Times New Roman" w:hAnsi="Times New Roman"/>
            <w:sz w:val="16"/>
            <w:szCs w:val="16"/>
            <w:lang w:val="en-US"/>
          </w:rPr>
          <w:t>ast</w:t>
        </w:r>
        <w:r w:rsidRPr="00834FDF">
          <w:rPr>
            <w:rStyle w:val="af"/>
            <w:rFonts w:ascii="Times New Roman" w:hAnsi="Times New Roman"/>
            <w:sz w:val="16"/>
            <w:szCs w:val="16"/>
          </w:rPr>
          <w:t>-</w:t>
        </w:r>
        <w:r w:rsidRPr="00834FDF">
          <w:rPr>
            <w:rStyle w:val="af"/>
            <w:rFonts w:ascii="Times New Roman" w:hAnsi="Times New Roman"/>
            <w:sz w:val="16"/>
            <w:szCs w:val="16"/>
            <w:lang w:val="en-US"/>
          </w:rPr>
          <w:t>polyglot</w:t>
        </w:r>
        <w:r w:rsidRPr="00F607F1">
          <w:rPr>
            <w:rStyle w:val="af"/>
            <w:rFonts w:ascii="Times New Roman" w:hAnsi="Times New Roman"/>
            <w:sz w:val="16"/>
            <w:szCs w:val="16"/>
          </w:rPr>
          <w:t>.</w:t>
        </w:r>
        <w:r w:rsidRPr="00834FDF">
          <w:rPr>
            <w:rStyle w:val="af"/>
            <w:rFonts w:ascii="Times New Roman" w:hAnsi="Times New Roman"/>
            <w:sz w:val="16"/>
            <w:szCs w:val="16"/>
            <w:lang w:val="en-US"/>
          </w:rPr>
          <w:t>com</w:t>
        </w:r>
      </w:hyperlink>
      <w:r w:rsidRPr="00F607F1">
        <w:rPr>
          <w:rFonts w:ascii="Times New Roman" w:hAnsi="Times New Roman"/>
          <w:sz w:val="16"/>
          <w:szCs w:val="16"/>
        </w:rPr>
        <w:t xml:space="preserve"> </w:t>
      </w:r>
      <w:r>
        <w:rPr>
          <w:rFonts w:ascii="Times New Roman" w:hAnsi="Times New Roman"/>
          <w:sz w:val="16"/>
          <w:szCs w:val="16"/>
        </w:rPr>
        <w:t xml:space="preserve"> по центральному телевидению  и в социальных сетях: </w:t>
      </w:r>
      <w:hyperlink r:id="rId10" w:history="1">
        <w:r w:rsidRPr="00834FDF">
          <w:rPr>
            <w:rStyle w:val="af"/>
            <w:rFonts w:ascii="Times New Roman" w:hAnsi="Times New Roman"/>
            <w:sz w:val="16"/>
            <w:szCs w:val="16"/>
            <w:lang w:val="en-US"/>
          </w:rPr>
          <w:t>https</w:t>
        </w:r>
        <w:r w:rsidRPr="00834FDF">
          <w:rPr>
            <w:rStyle w:val="af"/>
            <w:rFonts w:ascii="Times New Roman" w:hAnsi="Times New Roman"/>
            <w:sz w:val="16"/>
            <w:szCs w:val="16"/>
          </w:rPr>
          <w:t>://</w:t>
        </w:r>
        <w:r w:rsidRPr="00834FDF">
          <w:rPr>
            <w:rStyle w:val="af"/>
            <w:rFonts w:ascii="Times New Roman" w:hAnsi="Times New Roman"/>
            <w:sz w:val="16"/>
            <w:szCs w:val="16"/>
            <w:lang w:val="en-US"/>
          </w:rPr>
          <w:t>vk</w:t>
        </w:r>
        <w:r w:rsidRPr="00834FDF">
          <w:rPr>
            <w:rStyle w:val="af"/>
            <w:rFonts w:ascii="Times New Roman" w:hAnsi="Times New Roman"/>
            <w:sz w:val="16"/>
            <w:szCs w:val="16"/>
          </w:rPr>
          <w:t>.</w:t>
        </w:r>
        <w:r w:rsidRPr="00834FDF">
          <w:rPr>
            <w:rStyle w:val="af"/>
            <w:rFonts w:ascii="Times New Roman" w:hAnsi="Times New Roman"/>
            <w:sz w:val="16"/>
            <w:szCs w:val="16"/>
            <w:lang w:val="en-US"/>
          </w:rPr>
          <w:t>com</w:t>
        </w:r>
      </w:hyperlink>
      <w:r>
        <w:rPr>
          <w:rFonts w:ascii="Times New Roman" w:hAnsi="Times New Roman"/>
          <w:sz w:val="16"/>
          <w:szCs w:val="16"/>
        </w:rPr>
        <w:t xml:space="preserve">, </w:t>
      </w:r>
      <w:r>
        <w:rPr>
          <w:rFonts w:ascii="Times New Roman" w:hAnsi="Times New Roman"/>
          <w:sz w:val="16"/>
          <w:szCs w:val="16"/>
          <w:lang w:val="en-US"/>
        </w:rPr>
        <w:t>https</w:t>
      </w:r>
      <w:r w:rsidRPr="00152D1E">
        <w:rPr>
          <w:rFonts w:ascii="Times New Roman" w:hAnsi="Times New Roman"/>
          <w:sz w:val="16"/>
          <w:szCs w:val="16"/>
        </w:rPr>
        <w:t>://</w:t>
      </w:r>
      <w:r w:rsidRPr="00152D1E">
        <w:rPr>
          <w:rFonts w:ascii="Times New Roman" w:hAnsi="Times New Roman"/>
          <w:sz w:val="16"/>
          <w:szCs w:val="16"/>
          <w:lang w:val="en-US"/>
        </w:rPr>
        <w:t>ok</w:t>
      </w:r>
      <w:r w:rsidRPr="00152D1E">
        <w:rPr>
          <w:rFonts w:ascii="Times New Roman" w:hAnsi="Times New Roman"/>
          <w:sz w:val="16"/>
          <w:szCs w:val="16"/>
        </w:rPr>
        <w:t>.</w:t>
      </w:r>
      <w:proofErr w:type="spellStart"/>
      <w:r>
        <w:rPr>
          <w:rFonts w:ascii="Times New Roman" w:hAnsi="Times New Roman"/>
          <w:sz w:val="16"/>
          <w:szCs w:val="16"/>
          <w:lang w:val="en-US"/>
        </w:rPr>
        <w:t>ru</w:t>
      </w:r>
      <w:proofErr w:type="spellEnd"/>
      <w:r w:rsidRPr="00F607F1">
        <w:rPr>
          <w:rFonts w:ascii="Times New Roman" w:hAnsi="Times New Roman"/>
          <w:sz w:val="16"/>
          <w:szCs w:val="16"/>
        </w:rPr>
        <w:t xml:space="preserve"> </w:t>
      </w:r>
      <w:r w:rsidRPr="00152D1E">
        <w:rPr>
          <w:rFonts w:ascii="Times New Roman" w:hAnsi="Times New Roman"/>
          <w:sz w:val="16"/>
          <w:szCs w:val="16"/>
        </w:rPr>
        <w:t xml:space="preserve"> </w:t>
      </w:r>
      <w:r w:rsidRPr="00F607F1">
        <w:rPr>
          <w:rFonts w:ascii="Times New Roman" w:hAnsi="Times New Roman"/>
          <w:sz w:val="16"/>
          <w:szCs w:val="16"/>
        </w:rPr>
        <w:t xml:space="preserve">, </w:t>
      </w:r>
      <w:hyperlink r:id="rId11" w:history="1">
        <w:r w:rsidRPr="00834FDF">
          <w:rPr>
            <w:rStyle w:val="af"/>
            <w:rFonts w:ascii="Times New Roman" w:hAnsi="Times New Roman"/>
            <w:sz w:val="16"/>
            <w:szCs w:val="16"/>
            <w:lang w:val="en-US"/>
          </w:rPr>
          <w:t>https</w:t>
        </w:r>
        <w:r w:rsidRPr="00834FDF">
          <w:rPr>
            <w:rStyle w:val="af"/>
            <w:rFonts w:ascii="Times New Roman" w:hAnsi="Times New Roman"/>
            <w:sz w:val="16"/>
            <w:szCs w:val="16"/>
          </w:rPr>
          <w:t>://</w:t>
        </w:r>
        <w:r w:rsidRPr="00834FDF">
          <w:rPr>
            <w:rStyle w:val="af"/>
            <w:rFonts w:ascii="Times New Roman" w:hAnsi="Times New Roman"/>
            <w:sz w:val="16"/>
            <w:szCs w:val="16"/>
            <w:lang w:val="en-US"/>
          </w:rPr>
          <w:t>www</w:t>
        </w:r>
        <w:r w:rsidRPr="00834FDF">
          <w:rPr>
            <w:rStyle w:val="af"/>
            <w:rFonts w:ascii="Times New Roman" w:hAnsi="Times New Roman"/>
            <w:sz w:val="16"/>
            <w:szCs w:val="16"/>
          </w:rPr>
          <w:t>.</w:t>
        </w:r>
        <w:r w:rsidRPr="00834FDF">
          <w:rPr>
            <w:rStyle w:val="af"/>
            <w:rFonts w:ascii="Times New Roman" w:hAnsi="Times New Roman"/>
            <w:sz w:val="16"/>
            <w:szCs w:val="16"/>
            <w:lang w:val="en-US"/>
          </w:rPr>
          <w:t>instagram</w:t>
        </w:r>
        <w:r w:rsidRPr="00834FDF">
          <w:rPr>
            <w:rStyle w:val="af"/>
            <w:rFonts w:ascii="Times New Roman" w:hAnsi="Times New Roman"/>
            <w:sz w:val="16"/>
            <w:szCs w:val="16"/>
          </w:rPr>
          <w:t>.</w:t>
        </w:r>
        <w:r w:rsidRPr="00834FDF">
          <w:rPr>
            <w:rStyle w:val="af"/>
            <w:rFonts w:ascii="Times New Roman" w:hAnsi="Times New Roman"/>
            <w:sz w:val="16"/>
            <w:szCs w:val="16"/>
            <w:lang w:val="en-US"/>
          </w:rPr>
          <w:t>com</w:t>
        </w:r>
        <w:proofErr w:type="gramEnd"/>
      </w:hyperlink>
      <w:r w:rsidRPr="00F607F1">
        <w:rPr>
          <w:rFonts w:ascii="Times New Roman" w:hAnsi="Times New Roman"/>
          <w:sz w:val="16"/>
          <w:szCs w:val="16"/>
        </w:rPr>
        <w:t xml:space="preserve"> ,</w:t>
      </w:r>
      <w:r w:rsidRPr="00152D1E">
        <w:rPr>
          <w:rFonts w:ascii="Times New Roman" w:hAnsi="Times New Roman"/>
          <w:sz w:val="16"/>
          <w:szCs w:val="16"/>
        </w:rPr>
        <w:t xml:space="preserve"> </w:t>
      </w:r>
      <w:hyperlink r:id="rId12" w:history="1">
        <w:r w:rsidRPr="00834FDF">
          <w:rPr>
            <w:rStyle w:val="af"/>
            <w:rFonts w:ascii="Times New Roman" w:hAnsi="Times New Roman"/>
            <w:sz w:val="16"/>
            <w:szCs w:val="16"/>
            <w:lang w:val="en-US"/>
          </w:rPr>
          <w:t>https</w:t>
        </w:r>
        <w:r w:rsidRPr="00834FDF">
          <w:rPr>
            <w:rStyle w:val="af"/>
            <w:rFonts w:ascii="Times New Roman" w:hAnsi="Times New Roman"/>
            <w:sz w:val="16"/>
            <w:szCs w:val="16"/>
          </w:rPr>
          <w:t>://</w:t>
        </w:r>
        <w:r w:rsidRPr="00834FDF">
          <w:rPr>
            <w:rStyle w:val="af"/>
            <w:rFonts w:ascii="Times New Roman" w:hAnsi="Times New Roman"/>
            <w:sz w:val="16"/>
            <w:szCs w:val="16"/>
            <w:lang w:val="en-US"/>
          </w:rPr>
          <w:t>ru</w:t>
        </w:r>
        <w:r w:rsidRPr="00834FDF">
          <w:rPr>
            <w:rStyle w:val="af"/>
            <w:rFonts w:ascii="Times New Roman" w:hAnsi="Times New Roman"/>
            <w:sz w:val="16"/>
            <w:szCs w:val="16"/>
          </w:rPr>
          <w:t>-</w:t>
        </w:r>
        <w:r w:rsidRPr="00834FDF">
          <w:rPr>
            <w:rStyle w:val="af"/>
            <w:rFonts w:ascii="Times New Roman" w:hAnsi="Times New Roman"/>
            <w:sz w:val="16"/>
            <w:szCs w:val="16"/>
            <w:lang w:val="en-US"/>
          </w:rPr>
          <w:t>ru</w:t>
        </w:r>
        <w:r w:rsidRPr="00834FDF">
          <w:rPr>
            <w:rStyle w:val="af"/>
            <w:rFonts w:ascii="Times New Roman" w:hAnsi="Times New Roman"/>
            <w:sz w:val="16"/>
            <w:szCs w:val="16"/>
          </w:rPr>
          <w:t>.</w:t>
        </w:r>
        <w:r w:rsidRPr="00834FDF">
          <w:rPr>
            <w:rStyle w:val="af"/>
            <w:rFonts w:ascii="Times New Roman" w:hAnsi="Times New Roman"/>
            <w:sz w:val="16"/>
            <w:szCs w:val="16"/>
            <w:lang w:val="en-US"/>
          </w:rPr>
          <w:t>facebook</w:t>
        </w:r>
        <w:r w:rsidRPr="00834FDF">
          <w:rPr>
            <w:rStyle w:val="af"/>
            <w:rFonts w:ascii="Times New Roman" w:hAnsi="Times New Roman"/>
            <w:sz w:val="16"/>
            <w:szCs w:val="16"/>
          </w:rPr>
          <w:t>.</w:t>
        </w:r>
        <w:r w:rsidRPr="00834FDF">
          <w:rPr>
            <w:rStyle w:val="af"/>
            <w:rFonts w:ascii="Times New Roman" w:hAnsi="Times New Roman"/>
            <w:sz w:val="16"/>
            <w:szCs w:val="16"/>
            <w:lang w:val="en-US"/>
          </w:rPr>
          <w:t>com</w:t>
        </w:r>
      </w:hyperlink>
      <w:r w:rsidRPr="00152D1E">
        <w:rPr>
          <w:rFonts w:ascii="Times New Roman" w:hAnsi="Times New Roman"/>
          <w:sz w:val="16"/>
          <w:szCs w:val="16"/>
        </w:rPr>
        <w:t xml:space="preserve"> </w:t>
      </w:r>
      <w:r>
        <w:rPr>
          <w:rFonts w:ascii="Times New Roman" w:hAnsi="Times New Roman"/>
          <w:sz w:val="16"/>
          <w:szCs w:val="16"/>
        </w:rPr>
        <w:t xml:space="preserve"> и отказывается от компенсации с отношении этих </w:t>
      </w:r>
      <w:proofErr w:type="gramStart"/>
      <w:r>
        <w:rPr>
          <w:rFonts w:ascii="Times New Roman" w:hAnsi="Times New Roman"/>
          <w:sz w:val="16"/>
          <w:szCs w:val="16"/>
        </w:rPr>
        <w:t>материалов</w:t>
      </w:r>
      <w:r w:rsidRPr="00152D1E">
        <w:rPr>
          <w:rFonts w:ascii="Times New Roman" w:hAnsi="Times New Roman"/>
          <w:sz w:val="16"/>
          <w:szCs w:val="16"/>
        </w:rPr>
        <w:t xml:space="preserve"> </w:t>
      </w:r>
      <w:r>
        <w:rPr>
          <w:rFonts w:ascii="Times New Roman" w:hAnsi="Times New Roman"/>
          <w:sz w:val="16"/>
          <w:szCs w:val="16"/>
        </w:rPr>
        <w:t>.</w:t>
      </w:r>
      <w:proofErr w:type="gramEnd"/>
    </w:p>
    <w:p w:rsidR="00F24DB5" w:rsidRPr="00434FAC" w:rsidRDefault="00F24DB5" w:rsidP="00F24DB5">
      <w:pPr>
        <w:pStyle w:val="a4"/>
        <w:rPr>
          <w:rFonts w:ascii="Times New Roman" w:hAnsi="Times New Roman"/>
          <w:sz w:val="16"/>
          <w:szCs w:val="16"/>
        </w:rPr>
      </w:pPr>
    </w:p>
    <w:p w:rsidR="00511241" w:rsidRPr="00434FAC" w:rsidRDefault="004C6026" w:rsidP="004C6026">
      <w:pPr>
        <w:jc w:val="both"/>
        <w:rPr>
          <w:rFonts w:ascii="Times New Roman" w:hAnsi="Times New Roman" w:cs="Times New Roman"/>
          <w:b/>
          <w:sz w:val="16"/>
          <w:szCs w:val="16"/>
        </w:rPr>
      </w:pPr>
      <w:r>
        <w:rPr>
          <w:rFonts w:ascii="Times New Roman" w:hAnsi="Times New Roman" w:cs="Times New Roman"/>
          <w:bCs/>
          <w:sz w:val="16"/>
          <w:szCs w:val="16"/>
        </w:rPr>
        <w:t xml:space="preserve">   </w:t>
      </w:r>
      <w:r w:rsidR="00511241" w:rsidRPr="00434FAC">
        <w:rPr>
          <w:rFonts w:ascii="Times New Roman" w:hAnsi="Times New Roman" w:cs="Times New Roman"/>
          <w:b/>
          <w:sz w:val="16"/>
          <w:szCs w:val="16"/>
        </w:rPr>
        <w:t>Заказчик</w:t>
      </w:r>
      <w:r w:rsidR="00D16A06" w:rsidRPr="00434FAC">
        <w:rPr>
          <w:rFonts w:ascii="Times New Roman" w:hAnsi="Times New Roman" w:cs="Times New Roman"/>
          <w:b/>
          <w:sz w:val="16"/>
          <w:szCs w:val="16"/>
        </w:rPr>
        <w:t>:</w:t>
      </w:r>
      <w:r w:rsidR="00511241" w:rsidRPr="00434FAC">
        <w:rPr>
          <w:rFonts w:ascii="Times New Roman" w:hAnsi="Times New Roman" w:cs="Times New Roman"/>
          <w:b/>
          <w:sz w:val="16"/>
          <w:szCs w:val="16"/>
        </w:rPr>
        <w:tab/>
      </w:r>
      <w:r w:rsidR="00511241" w:rsidRPr="00434FAC">
        <w:rPr>
          <w:rFonts w:ascii="Times New Roman" w:hAnsi="Times New Roman" w:cs="Times New Roman"/>
          <w:b/>
          <w:sz w:val="16"/>
          <w:szCs w:val="16"/>
        </w:rPr>
        <w:tab/>
      </w:r>
      <w:r w:rsidR="00511241" w:rsidRPr="00434FAC">
        <w:rPr>
          <w:rFonts w:ascii="Times New Roman" w:hAnsi="Times New Roman" w:cs="Times New Roman"/>
          <w:b/>
          <w:sz w:val="16"/>
          <w:szCs w:val="16"/>
        </w:rPr>
        <w:tab/>
      </w:r>
      <w:r w:rsidR="00511241" w:rsidRPr="00434FAC">
        <w:rPr>
          <w:rFonts w:ascii="Times New Roman" w:hAnsi="Times New Roman" w:cs="Times New Roman"/>
          <w:b/>
          <w:sz w:val="16"/>
          <w:szCs w:val="16"/>
        </w:rPr>
        <w:tab/>
      </w:r>
      <w:r w:rsidR="00511241" w:rsidRPr="00434FAC">
        <w:rPr>
          <w:rFonts w:ascii="Times New Roman" w:hAnsi="Times New Roman" w:cs="Times New Roman"/>
          <w:b/>
          <w:sz w:val="16"/>
          <w:szCs w:val="16"/>
        </w:rPr>
        <w:tab/>
      </w:r>
      <w:r w:rsidR="00511241" w:rsidRPr="00434FAC">
        <w:rPr>
          <w:rFonts w:ascii="Times New Roman" w:hAnsi="Times New Roman" w:cs="Times New Roman"/>
          <w:b/>
          <w:sz w:val="16"/>
          <w:szCs w:val="16"/>
        </w:rPr>
        <w:tab/>
        <w:t>Центр:</w:t>
      </w:r>
    </w:p>
    <w:p w:rsidR="00122BC0" w:rsidRDefault="00122BC0" w:rsidP="00EC7883">
      <w:pPr>
        <w:ind w:left="142"/>
        <w:jc w:val="both"/>
        <w:rPr>
          <w:rFonts w:ascii="Times New Roman" w:hAnsi="Times New Roman" w:cs="Times New Roman"/>
          <w:sz w:val="16"/>
          <w:szCs w:val="16"/>
        </w:rPr>
      </w:pPr>
    </w:p>
    <w:p w:rsidR="00511241" w:rsidRPr="00434FAC" w:rsidRDefault="00511241" w:rsidP="00EC7883">
      <w:pPr>
        <w:ind w:left="142"/>
        <w:jc w:val="both"/>
        <w:rPr>
          <w:rFonts w:ascii="Times New Roman" w:eastAsia=".DialectGeneva" w:hAnsi="Times New Roman" w:cs="Times New Roman"/>
          <w:sz w:val="16"/>
          <w:szCs w:val="16"/>
        </w:rPr>
      </w:pPr>
      <w:r w:rsidRPr="00434FAC">
        <w:rPr>
          <w:rFonts w:ascii="Times New Roman" w:hAnsi="Times New Roman" w:cs="Times New Roman"/>
          <w:sz w:val="16"/>
          <w:szCs w:val="16"/>
        </w:rPr>
        <w:t>____________________</w:t>
      </w:r>
      <w:r w:rsidR="00122BC0">
        <w:rPr>
          <w:rFonts w:ascii="Times New Roman" w:hAnsi="Times New Roman" w:cs="Times New Roman"/>
          <w:sz w:val="16"/>
          <w:szCs w:val="16"/>
        </w:rPr>
        <w:t>_</w:t>
      </w:r>
      <w:r w:rsidR="00232786">
        <w:rPr>
          <w:rFonts w:ascii="Times New Roman" w:hAnsi="Times New Roman" w:cs="Times New Roman"/>
          <w:sz w:val="16"/>
          <w:szCs w:val="16"/>
        </w:rPr>
        <w:t>_________________</w:t>
      </w:r>
      <w:r w:rsidR="00122BC0">
        <w:rPr>
          <w:rFonts w:ascii="Times New Roman" w:hAnsi="Times New Roman" w:cs="Times New Roman"/>
          <w:sz w:val="16"/>
          <w:szCs w:val="16"/>
        </w:rPr>
        <w:t>__</w:t>
      </w:r>
      <w:r w:rsidR="00232786">
        <w:rPr>
          <w:rFonts w:ascii="Times New Roman" w:hAnsi="Times New Roman" w:cs="Times New Roman"/>
          <w:sz w:val="16"/>
          <w:szCs w:val="16"/>
        </w:rPr>
        <w:t>____</w:t>
      </w:r>
      <w:r w:rsidR="00232786">
        <w:rPr>
          <w:rFonts w:ascii="Times New Roman" w:hAnsi="Times New Roman" w:cs="Times New Roman"/>
          <w:sz w:val="16"/>
          <w:szCs w:val="16"/>
        </w:rPr>
        <w:tab/>
      </w:r>
      <w:r w:rsidR="00232786">
        <w:rPr>
          <w:rFonts w:ascii="Times New Roman" w:hAnsi="Times New Roman" w:cs="Times New Roman"/>
          <w:sz w:val="16"/>
          <w:szCs w:val="16"/>
        </w:rPr>
        <w:tab/>
      </w:r>
      <w:r w:rsidRPr="00434FAC">
        <w:rPr>
          <w:rFonts w:ascii="Times New Roman" w:hAnsi="Times New Roman" w:cs="Times New Roman"/>
          <w:sz w:val="16"/>
          <w:szCs w:val="16"/>
        </w:rPr>
        <w:t>____________________</w:t>
      </w:r>
      <w:r w:rsidR="00232786">
        <w:rPr>
          <w:rFonts w:ascii="Times New Roman" w:hAnsi="Times New Roman" w:cs="Times New Roman"/>
          <w:sz w:val="16"/>
          <w:szCs w:val="16"/>
        </w:rPr>
        <w:t>_______</w:t>
      </w:r>
      <w:r w:rsidRPr="00434FAC">
        <w:rPr>
          <w:rFonts w:ascii="Times New Roman" w:hAnsi="Times New Roman" w:cs="Times New Roman"/>
          <w:sz w:val="16"/>
          <w:szCs w:val="16"/>
        </w:rPr>
        <w:t>__</w:t>
      </w:r>
      <w:r w:rsidR="00232786">
        <w:rPr>
          <w:rFonts w:ascii="Times New Roman" w:hAnsi="Times New Roman" w:cs="Times New Roman"/>
          <w:sz w:val="16"/>
          <w:szCs w:val="16"/>
        </w:rPr>
        <w:t>__________</w:t>
      </w:r>
      <w:r w:rsidRPr="00434FAC">
        <w:rPr>
          <w:rFonts w:ascii="Times New Roman" w:hAnsi="Times New Roman" w:cs="Times New Roman"/>
          <w:sz w:val="16"/>
          <w:szCs w:val="16"/>
        </w:rPr>
        <w:t>___</w:t>
      </w:r>
    </w:p>
    <w:p w:rsidR="00122BC0" w:rsidRPr="00232786" w:rsidRDefault="00511241" w:rsidP="00232786">
      <w:pPr>
        <w:ind w:left="142"/>
        <w:jc w:val="both"/>
        <w:rPr>
          <w:rFonts w:ascii="Times New Roman" w:eastAsia=".DialectGeneva" w:hAnsi="Times New Roman" w:cs="Times New Roman"/>
          <w:sz w:val="16"/>
          <w:szCs w:val="16"/>
        </w:rPr>
      </w:pPr>
      <w:r w:rsidRPr="00434FAC">
        <w:rPr>
          <w:rFonts w:ascii="Times New Roman" w:hAnsi="Times New Roman" w:cs="Times New Roman"/>
          <w:sz w:val="16"/>
          <w:szCs w:val="16"/>
        </w:rPr>
        <w:t xml:space="preserve">        </w:t>
      </w:r>
      <w:r w:rsidR="00232786">
        <w:rPr>
          <w:rFonts w:ascii="Times New Roman" w:hAnsi="Times New Roman" w:cs="Times New Roman"/>
          <w:sz w:val="16"/>
          <w:szCs w:val="16"/>
        </w:rPr>
        <w:t xml:space="preserve">     </w:t>
      </w:r>
      <w:r w:rsidRPr="00434FAC">
        <w:rPr>
          <w:rFonts w:ascii="Times New Roman" w:hAnsi="Times New Roman" w:cs="Times New Roman"/>
          <w:sz w:val="16"/>
          <w:szCs w:val="16"/>
        </w:rPr>
        <w:t xml:space="preserve">    (подпись)                                          </w:t>
      </w:r>
      <w:r w:rsidR="00232786">
        <w:rPr>
          <w:rFonts w:ascii="Times New Roman" w:hAnsi="Times New Roman" w:cs="Times New Roman"/>
          <w:sz w:val="16"/>
          <w:szCs w:val="16"/>
        </w:rPr>
        <w:t xml:space="preserve">                             </w:t>
      </w:r>
      <w:r w:rsidR="00232786">
        <w:rPr>
          <w:rFonts w:ascii="Times New Roman" w:hAnsi="Times New Roman" w:cs="Times New Roman"/>
          <w:sz w:val="16"/>
          <w:szCs w:val="16"/>
        </w:rPr>
        <w:tab/>
        <w:t xml:space="preserve">                                </w:t>
      </w:r>
      <w:r w:rsidRPr="00434FAC">
        <w:rPr>
          <w:rFonts w:ascii="Times New Roman" w:hAnsi="Times New Roman" w:cs="Times New Roman"/>
          <w:sz w:val="16"/>
          <w:szCs w:val="16"/>
        </w:rPr>
        <w:t>(подпись)</w:t>
      </w:r>
    </w:p>
    <w:p w:rsidR="00232786" w:rsidRPr="001250B9" w:rsidRDefault="00122BC0" w:rsidP="001250B9">
      <w:pPr>
        <w:ind w:left="142"/>
        <w:jc w:val="both"/>
        <w:rPr>
          <w:rFonts w:ascii="Times New Roman" w:hAnsi="Times New Roman" w:cs="Times New Roman"/>
          <w:sz w:val="16"/>
          <w:szCs w:val="16"/>
        </w:rPr>
      </w:pPr>
      <w:r>
        <w:rPr>
          <w:rFonts w:ascii="Times New Roman" w:hAnsi="Times New Roman" w:cs="Times New Roman"/>
          <w:sz w:val="16"/>
          <w:szCs w:val="16"/>
        </w:rPr>
        <w:t xml:space="preserve">                                                                                                                              </w:t>
      </w:r>
      <w:r w:rsidR="00232786">
        <w:rPr>
          <w:rFonts w:ascii="Times New Roman" w:hAnsi="Times New Roman" w:cs="Times New Roman"/>
          <w:sz w:val="16"/>
          <w:szCs w:val="16"/>
        </w:rPr>
        <w:t xml:space="preserve">                 </w:t>
      </w:r>
      <w:r w:rsidR="00BE6E4E">
        <w:rPr>
          <w:rFonts w:ascii="Times New Roman" w:hAnsi="Times New Roman" w:cs="Times New Roman"/>
          <w:sz w:val="16"/>
          <w:szCs w:val="16"/>
        </w:rPr>
        <w:t xml:space="preserve">  </w:t>
      </w:r>
      <w:proofErr w:type="spellStart"/>
      <w:r w:rsidR="00BE6E4E" w:rsidRPr="00434FAC">
        <w:rPr>
          <w:rFonts w:ascii="Times New Roman" w:hAnsi="Times New Roman" w:cs="Times New Roman"/>
          <w:sz w:val="16"/>
          <w:szCs w:val="16"/>
        </w:rPr>
        <w:t>м.п</w:t>
      </w:r>
      <w:proofErr w:type="spellEnd"/>
      <w:r w:rsidR="00BE6E4E" w:rsidRPr="00434FAC">
        <w:rPr>
          <w:rFonts w:ascii="Times New Roman" w:hAnsi="Times New Roman" w:cs="Times New Roman"/>
          <w:sz w:val="16"/>
          <w:szCs w:val="16"/>
        </w:rPr>
        <w:t>.</w:t>
      </w:r>
    </w:p>
    <w:p w:rsidR="00232786" w:rsidRDefault="00386C48" w:rsidP="00232786">
      <w:pPr>
        <w:spacing w:line="276" w:lineRule="auto"/>
        <w:ind w:left="142"/>
        <w:jc w:val="both"/>
        <w:rPr>
          <w:rFonts w:ascii="Times New Roman" w:hAnsi="Times New Roman" w:cs="Times New Roman"/>
          <w:b/>
          <w:color w:val="FF0000"/>
          <w:sz w:val="16"/>
          <w:szCs w:val="16"/>
        </w:rPr>
      </w:pPr>
      <w:r w:rsidRPr="00386C48">
        <w:rPr>
          <w:rFonts w:ascii="Times New Roman" w:hAnsi="Times New Roman" w:cs="Times New Roman"/>
          <w:b/>
          <w:color w:val="FF0000"/>
          <w:sz w:val="16"/>
          <w:szCs w:val="16"/>
        </w:rPr>
        <w:t>С Уставом, лицензией на право ведения деятельности и договором на оказание образовательных услуг ООО МЦО «Полиглот», ознакомле</w:t>
      </w:r>
      <w:proofErr w:type="gramStart"/>
      <w:r w:rsidRPr="00386C48">
        <w:rPr>
          <w:rFonts w:ascii="Times New Roman" w:hAnsi="Times New Roman" w:cs="Times New Roman"/>
          <w:b/>
          <w:color w:val="FF0000"/>
          <w:sz w:val="16"/>
          <w:szCs w:val="16"/>
        </w:rPr>
        <w:t>н(</w:t>
      </w:r>
      <w:proofErr w:type="gramEnd"/>
      <w:r w:rsidRPr="00386C48">
        <w:rPr>
          <w:rFonts w:ascii="Times New Roman" w:hAnsi="Times New Roman" w:cs="Times New Roman"/>
          <w:b/>
          <w:color w:val="FF0000"/>
          <w:sz w:val="16"/>
          <w:szCs w:val="16"/>
        </w:rPr>
        <w:t>а) __________________________________________________________________________________________________________</w:t>
      </w:r>
    </w:p>
    <w:p w:rsidR="00386C48" w:rsidRPr="00232786" w:rsidRDefault="00386C48" w:rsidP="00232786">
      <w:pPr>
        <w:spacing w:line="276" w:lineRule="auto"/>
        <w:ind w:left="142"/>
        <w:jc w:val="both"/>
        <w:rPr>
          <w:rFonts w:ascii="Times New Roman" w:hAnsi="Times New Roman" w:cs="Times New Roman"/>
          <w:b/>
          <w:color w:val="FF0000"/>
          <w:sz w:val="16"/>
          <w:szCs w:val="16"/>
        </w:rPr>
      </w:pPr>
    </w:p>
    <w:p w:rsidR="00232786" w:rsidRPr="00A12E5E" w:rsidRDefault="00232786" w:rsidP="00232786">
      <w:pPr>
        <w:spacing w:line="276" w:lineRule="auto"/>
        <w:ind w:left="142"/>
        <w:jc w:val="both"/>
        <w:rPr>
          <w:rFonts w:ascii="Times New Roman" w:hAnsi="Times New Roman" w:cs="Times New Roman"/>
          <w:b/>
          <w:color w:val="FF0000"/>
          <w:sz w:val="16"/>
          <w:szCs w:val="16"/>
        </w:rPr>
      </w:pPr>
      <w:r w:rsidRPr="00232786">
        <w:rPr>
          <w:rFonts w:ascii="Times New Roman" w:hAnsi="Times New Roman" w:cs="Times New Roman"/>
          <w:b/>
          <w:color w:val="FF0000"/>
          <w:sz w:val="16"/>
          <w:szCs w:val="16"/>
        </w:rPr>
        <w:t>На обработку персональных данных согласе</w:t>
      </w:r>
      <w:proofErr w:type="gramStart"/>
      <w:r w:rsidRPr="00232786">
        <w:rPr>
          <w:rFonts w:ascii="Times New Roman" w:hAnsi="Times New Roman" w:cs="Times New Roman"/>
          <w:b/>
          <w:color w:val="FF0000"/>
          <w:sz w:val="16"/>
          <w:szCs w:val="16"/>
        </w:rPr>
        <w:t>н(</w:t>
      </w:r>
      <w:proofErr w:type="gramEnd"/>
      <w:r w:rsidRPr="00232786">
        <w:rPr>
          <w:rFonts w:ascii="Times New Roman" w:hAnsi="Times New Roman" w:cs="Times New Roman"/>
          <w:b/>
          <w:color w:val="FF0000"/>
          <w:sz w:val="16"/>
          <w:szCs w:val="16"/>
        </w:rPr>
        <w:t>а)____________________________________________________________________________</w:t>
      </w:r>
    </w:p>
    <w:p w:rsidR="00F24DB5" w:rsidRPr="00A12E5E" w:rsidRDefault="00F24DB5" w:rsidP="00232786">
      <w:pPr>
        <w:spacing w:line="276" w:lineRule="auto"/>
        <w:ind w:left="142"/>
        <w:jc w:val="both"/>
        <w:rPr>
          <w:rFonts w:ascii="Times New Roman" w:hAnsi="Times New Roman" w:cs="Times New Roman"/>
          <w:b/>
          <w:color w:val="FF0000"/>
          <w:sz w:val="16"/>
          <w:szCs w:val="16"/>
        </w:rPr>
      </w:pPr>
    </w:p>
    <w:p w:rsidR="00F24DB5" w:rsidRPr="00152D1E" w:rsidRDefault="00F24DB5" w:rsidP="00F24DB5">
      <w:pPr>
        <w:ind w:left="142"/>
        <w:jc w:val="both"/>
        <w:rPr>
          <w:rFonts w:ascii="Times New Roman" w:hAnsi="Times New Roman" w:cs="Times New Roman"/>
          <w:color w:val="000000"/>
          <w:sz w:val="16"/>
          <w:szCs w:val="16"/>
        </w:rPr>
      </w:pPr>
      <w:r w:rsidRPr="00152D1E">
        <w:rPr>
          <w:rFonts w:ascii="Times New Roman" w:hAnsi="Times New Roman" w:cs="Times New Roman"/>
          <w:color w:val="000000"/>
          <w:sz w:val="16"/>
          <w:szCs w:val="16"/>
        </w:rPr>
        <w:t>Я, ______________________________________________________________________________________________________________________</w:t>
      </w:r>
    </w:p>
    <w:p w:rsidR="00F24DB5" w:rsidRPr="00F21325" w:rsidRDefault="00F24DB5" w:rsidP="00F24DB5">
      <w:pPr>
        <w:ind w:left="142"/>
        <w:jc w:val="both"/>
        <w:rPr>
          <w:rFonts w:ascii="Times New Roman" w:hAnsi="Times New Roman" w:cs="Times New Roman"/>
          <w:color w:val="000000"/>
          <w:sz w:val="16"/>
          <w:szCs w:val="16"/>
        </w:rPr>
      </w:pPr>
      <w:r w:rsidRPr="00152D1E">
        <w:rPr>
          <w:rFonts w:ascii="Times New Roman" w:hAnsi="Times New Roman" w:cs="Times New Roman"/>
          <w:color w:val="000000"/>
          <w:sz w:val="16"/>
          <w:szCs w:val="16"/>
        </w:rPr>
        <w:lastRenderedPageBreak/>
        <w:t xml:space="preserve">Даю согласие на размещение фото и видео материалов на сайте </w:t>
      </w:r>
      <w:hyperlink r:id="rId13" w:history="1">
        <w:r w:rsidRPr="00834FDF">
          <w:rPr>
            <w:rStyle w:val="af"/>
            <w:rFonts w:ascii="Times New Roman" w:hAnsi="Times New Roman" w:cs="Times New Roman"/>
            <w:sz w:val="16"/>
            <w:szCs w:val="16"/>
            <w:lang w:val="en-US"/>
          </w:rPr>
          <w:t>https</w:t>
        </w:r>
        <w:r w:rsidRPr="00834FDF">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ast</w:t>
        </w:r>
        <w:r w:rsidRPr="00834FDF">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polyglot</w:t>
        </w:r>
        <w:r w:rsidRPr="00834FDF">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com</w:t>
        </w:r>
      </w:hyperlink>
      <w:r w:rsidRPr="00152D1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по центральному телевидению и в социальных  сетях: </w:t>
      </w:r>
      <w:hyperlink r:id="rId14" w:history="1">
        <w:r w:rsidRPr="00834FDF">
          <w:rPr>
            <w:rStyle w:val="af"/>
            <w:rFonts w:ascii="Times New Roman" w:hAnsi="Times New Roman" w:cs="Times New Roman"/>
            <w:sz w:val="16"/>
            <w:szCs w:val="16"/>
            <w:lang w:val="en-US"/>
          </w:rPr>
          <w:t>https</w:t>
        </w:r>
        <w:r w:rsidRPr="00834FDF">
          <w:rPr>
            <w:rStyle w:val="af"/>
            <w:rFonts w:ascii="Times New Roman" w:hAnsi="Times New Roman" w:cs="Times New Roman"/>
            <w:sz w:val="16"/>
            <w:szCs w:val="16"/>
          </w:rPr>
          <w:t>:</w:t>
        </w:r>
        <w:r w:rsidRPr="00152D1E">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vk</w:t>
        </w:r>
        <w:r w:rsidRPr="00152D1E">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com</w:t>
        </w:r>
      </w:hyperlink>
      <w:r w:rsidRPr="00152D1E">
        <w:rPr>
          <w:rFonts w:ascii="Times New Roman" w:hAnsi="Times New Roman" w:cs="Times New Roman"/>
          <w:color w:val="000000"/>
          <w:sz w:val="16"/>
          <w:szCs w:val="16"/>
        </w:rPr>
        <w:t xml:space="preserve">, </w:t>
      </w:r>
      <w:hyperlink r:id="rId15" w:history="1">
        <w:r w:rsidRPr="00834FDF">
          <w:rPr>
            <w:rStyle w:val="af"/>
            <w:rFonts w:ascii="Times New Roman" w:hAnsi="Times New Roman" w:cs="Times New Roman"/>
            <w:sz w:val="16"/>
            <w:szCs w:val="16"/>
            <w:lang w:val="en-US"/>
          </w:rPr>
          <w:t>https</w:t>
        </w:r>
        <w:r w:rsidRPr="00834FDF">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ok</w:t>
        </w:r>
        <w:r w:rsidRPr="00834FDF">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ru</w:t>
        </w:r>
      </w:hyperlink>
      <w:r w:rsidRPr="00152D1E">
        <w:rPr>
          <w:rFonts w:ascii="Times New Roman" w:hAnsi="Times New Roman" w:cs="Times New Roman"/>
          <w:color w:val="000000"/>
          <w:sz w:val="16"/>
          <w:szCs w:val="16"/>
        </w:rPr>
        <w:t xml:space="preserve">, </w:t>
      </w:r>
      <w:hyperlink r:id="rId16" w:history="1">
        <w:r w:rsidRPr="00834FDF">
          <w:rPr>
            <w:rStyle w:val="af"/>
            <w:rFonts w:ascii="Times New Roman" w:hAnsi="Times New Roman" w:cs="Times New Roman"/>
            <w:sz w:val="16"/>
            <w:szCs w:val="16"/>
            <w:lang w:val="en-US"/>
          </w:rPr>
          <w:t>https</w:t>
        </w:r>
        <w:r w:rsidRPr="00834FDF">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www</w:t>
        </w:r>
        <w:r w:rsidRPr="00F21325">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instagram</w:t>
        </w:r>
        <w:r w:rsidRPr="00F21325">
          <w:rPr>
            <w:rStyle w:val="af"/>
            <w:rFonts w:ascii="Times New Roman" w:hAnsi="Times New Roman" w:cs="Times New Roman"/>
            <w:sz w:val="16"/>
            <w:szCs w:val="16"/>
          </w:rPr>
          <w:t>.</w:t>
        </w:r>
        <w:r w:rsidRPr="00834FDF">
          <w:rPr>
            <w:rStyle w:val="af"/>
            <w:rFonts w:ascii="Times New Roman" w:hAnsi="Times New Roman" w:cs="Times New Roman"/>
            <w:sz w:val="16"/>
            <w:szCs w:val="16"/>
            <w:lang w:val="en-US"/>
          </w:rPr>
          <w:t>com</w:t>
        </w:r>
      </w:hyperlink>
      <w:r w:rsidRPr="00F21325">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https</w:t>
      </w:r>
      <w:r>
        <w:rPr>
          <w:rFonts w:ascii="Times New Roman" w:hAnsi="Times New Roman" w:cs="Times New Roman"/>
          <w:color w:val="000000"/>
          <w:sz w:val="16"/>
          <w:szCs w:val="16"/>
        </w:rPr>
        <w:t>:</w:t>
      </w:r>
      <w:r w:rsidRPr="00F21325">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lang w:val="en-US"/>
        </w:rPr>
        <w:t>ru</w:t>
      </w:r>
      <w:proofErr w:type="spellEnd"/>
      <w:r w:rsidRPr="00F21325">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ru</w:t>
      </w:r>
      <w:proofErr w:type="spellEnd"/>
      <w:r w:rsidRPr="00F21325">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facebook</w:t>
      </w:r>
      <w:proofErr w:type="spellEnd"/>
      <w:r w:rsidRPr="00F21325">
        <w:rPr>
          <w:rFonts w:ascii="Times New Roman" w:hAnsi="Times New Roman" w:cs="Times New Roman"/>
          <w:color w:val="000000"/>
          <w:sz w:val="16"/>
          <w:szCs w:val="16"/>
        </w:rPr>
        <w:t>.</w:t>
      </w:r>
      <w:r>
        <w:rPr>
          <w:rFonts w:ascii="Times New Roman" w:hAnsi="Times New Roman" w:cs="Times New Roman"/>
          <w:color w:val="000000"/>
          <w:sz w:val="16"/>
          <w:szCs w:val="16"/>
          <w:lang w:val="en-US"/>
        </w:rPr>
        <w:t>com</w:t>
      </w:r>
      <w:r w:rsidRPr="00F21325">
        <w:rPr>
          <w:rFonts w:ascii="Times New Roman" w:hAnsi="Times New Roman" w:cs="Times New Roman"/>
          <w:color w:val="000000"/>
          <w:sz w:val="16"/>
          <w:szCs w:val="16"/>
        </w:rPr>
        <w:t xml:space="preserve"> .</w:t>
      </w:r>
    </w:p>
    <w:p w:rsidR="00122BC0" w:rsidRDefault="00122BC0" w:rsidP="00EC7883">
      <w:pPr>
        <w:ind w:left="142"/>
        <w:jc w:val="both"/>
        <w:rPr>
          <w:rFonts w:ascii="Times New Roman" w:hAnsi="Times New Roman" w:cs="Times New Roman"/>
          <w:b/>
          <w:color w:val="000000"/>
          <w:sz w:val="16"/>
          <w:szCs w:val="16"/>
        </w:rPr>
      </w:pPr>
    </w:p>
    <w:p w:rsidR="00511241" w:rsidRPr="00434FAC" w:rsidRDefault="00511241" w:rsidP="00EC7883">
      <w:pPr>
        <w:ind w:left="142"/>
        <w:jc w:val="both"/>
        <w:rPr>
          <w:rFonts w:ascii="Times New Roman" w:hAnsi="Times New Roman" w:cs="Times New Roman"/>
          <w:b/>
          <w:color w:val="000000"/>
          <w:sz w:val="16"/>
          <w:szCs w:val="16"/>
        </w:rPr>
      </w:pPr>
      <w:r w:rsidRPr="00434FAC">
        <w:rPr>
          <w:rFonts w:ascii="Times New Roman" w:hAnsi="Times New Roman" w:cs="Times New Roman"/>
          <w:b/>
          <w:color w:val="000000"/>
          <w:sz w:val="16"/>
          <w:szCs w:val="16"/>
        </w:rPr>
        <w:t>Примечани</w:t>
      </w:r>
      <w:r w:rsidR="00BF481C" w:rsidRPr="00434FAC">
        <w:rPr>
          <w:rFonts w:ascii="Times New Roman" w:hAnsi="Times New Roman" w:cs="Times New Roman"/>
          <w:b/>
          <w:color w:val="000000"/>
          <w:sz w:val="16"/>
          <w:szCs w:val="16"/>
        </w:rPr>
        <w:t>я</w:t>
      </w:r>
      <w:r w:rsidRPr="00434FAC">
        <w:rPr>
          <w:rFonts w:ascii="Times New Roman" w:hAnsi="Times New Roman" w:cs="Times New Roman"/>
          <w:b/>
          <w:color w:val="000000"/>
          <w:sz w:val="16"/>
          <w:szCs w:val="16"/>
        </w:rPr>
        <w:t>:</w:t>
      </w:r>
    </w:p>
    <w:p w:rsidR="00511241" w:rsidRPr="00434FAC" w:rsidRDefault="00D16A06" w:rsidP="00EC7883">
      <w:pPr>
        <w:ind w:left="142"/>
        <w:jc w:val="both"/>
        <w:rPr>
          <w:rFonts w:ascii="Times New Roman" w:hAnsi="Times New Roman" w:cs="Times New Roman"/>
          <w:color w:val="000000"/>
          <w:sz w:val="16"/>
          <w:szCs w:val="16"/>
        </w:rPr>
      </w:pPr>
      <w:r w:rsidRPr="00434FAC">
        <w:rPr>
          <w:rFonts w:ascii="Times New Roman" w:hAnsi="Times New Roman" w:cs="Times New Roman"/>
          <w:color w:val="000000"/>
          <w:sz w:val="16"/>
          <w:szCs w:val="16"/>
        </w:rPr>
        <w:t>*</w:t>
      </w:r>
      <w:r w:rsidR="00511241" w:rsidRPr="00434FAC">
        <w:rPr>
          <w:rFonts w:ascii="Times New Roman" w:hAnsi="Times New Roman" w:cs="Times New Roman"/>
          <w:color w:val="000000"/>
          <w:sz w:val="16"/>
          <w:szCs w:val="16"/>
        </w:rPr>
        <w:t xml:space="preserve"> Согласно ст. 21, 26, 28 Гражданского кодекса РФ Договор может быть подписан совершеннолетним Студентом, достигшим 18 лет, либо несовершеннолетним Студентом в возрасте от 14 до 18 лет с письменного согласия своих законных представителей, либо законным представителем несовершеннолетнего Студента, не достигшего возраста 18 лет. В этом случае в договоре указывается статус законного представителя студента (мать, отец, опекун, попечитель и др.)</w:t>
      </w:r>
    </w:p>
    <w:p w:rsidR="00251532" w:rsidRPr="00434FAC" w:rsidRDefault="00D16A06" w:rsidP="00EC7883">
      <w:pPr>
        <w:ind w:left="142"/>
        <w:jc w:val="both"/>
        <w:rPr>
          <w:rFonts w:ascii="Times New Roman" w:hAnsi="Times New Roman" w:cs="Times New Roman"/>
          <w:sz w:val="16"/>
          <w:szCs w:val="16"/>
        </w:rPr>
      </w:pPr>
      <w:r w:rsidRPr="00434FAC">
        <w:rPr>
          <w:rFonts w:ascii="Times New Roman" w:hAnsi="Times New Roman" w:cs="Times New Roman"/>
          <w:color w:val="000000"/>
          <w:sz w:val="16"/>
          <w:szCs w:val="16"/>
        </w:rPr>
        <w:t>** С целью надлежащего исполнения своих обязанностей, Центр вправе привлекать к обучению преподавателей и специалистов сторонних организаций.</w:t>
      </w:r>
    </w:p>
    <w:sectPr w:rsidR="00251532" w:rsidRPr="00434FAC" w:rsidSect="003B64B4">
      <w:headerReference w:type="default" r:id="rId17"/>
      <w:footerReference w:type="default" r:id="rId18"/>
      <w:headerReference w:type="first" r:id="rId19"/>
      <w:footerReference w:type="first" r:id="rId20"/>
      <w:pgSz w:w="11906" w:h="16838"/>
      <w:pgMar w:top="567"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41" w:rsidRDefault="00221541" w:rsidP="00632E01">
      <w:r>
        <w:separator/>
      </w:r>
    </w:p>
  </w:endnote>
  <w:endnote w:type="continuationSeparator" w:id="0">
    <w:p w:rsidR="00221541" w:rsidRDefault="00221541" w:rsidP="0063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ummer Font">
    <w:panose1 w:val="020B0606030504020204"/>
    <w:charset w:val="CC"/>
    <w:family w:val="swiss"/>
    <w:pitch w:val="variable"/>
    <w:sig w:usb0="A0000267" w:usb1="4000005B" w:usb2="00000008"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B4" w:rsidRDefault="003B64B4">
    <w:pPr>
      <w:pStyle w:val="ad"/>
    </w:pPr>
  </w:p>
  <w:p w:rsidR="00632E01" w:rsidRPr="003B64B4" w:rsidRDefault="003B64B4">
    <w:pPr>
      <w:pStyle w:val="ad"/>
      <w:rPr>
        <w:rFonts w:ascii="Summer Font" w:hAnsi="Summer Font" w:cs="Summer Font"/>
        <w:b/>
        <w:sz w:val="44"/>
        <w:szCs w:val="44"/>
      </w:rPr>
    </w:pPr>
    <w:r>
      <w:rPr>
        <w:noProof/>
      </w:rPr>
      <w:drawing>
        <wp:anchor distT="0" distB="0" distL="114300" distR="114300" simplePos="0" relativeHeight="251658240" behindDoc="1" locked="0" layoutInCell="1" allowOverlap="1" wp14:anchorId="26522ADC" wp14:editId="394302D4">
          <wp:simplePos x="0" y="0"/>
          <wp:positionH relativeFrom="column">
            <wp:posOffset>-172085</wp:posOffset>
          </wp:positionH>
          <wp:positionV relativeFrom="paragraph">
            <wp:posOffset>-237490</wp:posOffset>
          </wp:positionV>
          <wp:extent cx="1162050" cy="801742"/>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80174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B64B4">
      <w:rPr>
        <w:rFonts w:ascii="Summer Font" w:hAnsi="Summer Font" w:cs="Summer Font"/>
        <w:b/>
        <w:sz w:val="44"/>
        <w:szCs w:val="44"/>
      </w:rPr>
      <w:t xml:space="preserve">(8512) 48-61-06               </w:t>
    </w:r>
    <w:r w:rsidRPr="003B64B4">
      <w:rPr>
        <w:rFonts w:ascii="Summer Font" w:hAnsi="Summer Font" w:cs="Summer Font"/>
        <w:b/>
        <w:sz w:val="44"/>
        <w:szCs w:val="44"/>
        <w:lang w:val="en-US"/>
      </w:rPr>
      <w:t>info</w:t>
    </w:r>
    <w:r w:rsidRPr="003B64B4">
      <w:rPr>
        <w:rFonts w:ascii="Summer Font" w:hAnsi="Summer Font" w:cs="Summer Font"/>
        <w:b/>
        <w:sz w:val="44"/>
        <w:szCs w:val="44"/>
      </w:rPr>
      <w:t>@</w:t>
    </w:r>
    <w:proofErr w:type="spellStart"/>
    <w:r w:rsidRPr="003B64B4">
      <w:rPr>
        <w:rFonts w:ascii="Summer Font" w:hAnsi="Summer Font" w:cs="Summer Font"/>
        <w:b/>
        <w:sz w:val="44"/>
        <w:szCs w:val="44"/>
        <w:lang w:val="en-US"/>
      </w:rPr>
      <w:t>ast</w:t>
    </w:r>
    <w:proofErr w:type="spellEnd"/>
    <w:r w:rsidRPr="003B64B4">
      <w:rPr>
        <w:rFonts w:ascii="Summer Font" w:hAnsi="Summer Font" w:cs="Summer Font"/>
        <w:b/>
        <w:sz w:val="44"/>
        <w:szCs w:val="44"/>
      </w:rPr>
      <w:t>-</w:t>
    </w:r>
    <w:r w:rsidRPr="003B64B4">
      <w:rPr>
        <w:rFonts w:ascii="Summer Font" w:hAnsi="Summer Font" w:cs="Summer Font"/>
        <w:b/>
        <w:sz w:val="44"/>
        <w:szCs w:val="44"/>
        <w:lang w:val="en-US"/>
      </w:rPr>
      <w:t>polyglot</w:t>
    </w:r>
    <w:r w:rsidRPr="003B64B4">
      <w:rPr>
        <w:rFonts w:ascii="Summer Font" w:hAnsi="Summer Font" w:cs="Summer Font"/>
        <w:b/>
        <w:sz w:val="44"/>
        <w:szCs w:val="44"/>
      </w:rPr>
      <w:t>.</w:t>
    </w:r>
    <w:r w:rsidRPr="003B64B4">
      <w:rPr>
        <w:rFonts w:ascii="Summer Font" w:hAnsi="Summer Font" w:cs="Summer Font"/>
        <w:b/>
        <w:sz w:val="44"/>
        <w:szCs w:val="44"/>
        <w:lang w:val="en-US"/>
      </w:rPr>
      <w:t>com</w:t>
    </w:r>
    <w:r w:rsidRPr="003B64B4">
      <w:rPr>
        <w:rFonts w:ascii="Summer Font" w:hAnsi="Summer Font" w:cs="Summer Font"/>
        <w:b/>
        <w:sz w:val="44"/>
        <w:szCs w:val="44"/>
      </w:rPr>
      <w:t xml:space="preserve">    </w:t>
    </w:r>
    <w:r w:rsidRPr="003B64B4">
      <w:rPr>
        <w:rFonts w:ascii="Summer Font" w:hAnsi="Summer Font" w:cs="Summer Font"/>
        <w:b/>
        <w:sz w:val="44"/>
        <w:szCs w:val="44"/>
        <w:lang w:val="en-US"/>
      </w:rPr>
      <w:t>www</w:t>
    </w:r>
    <w:r w:rsidRPr="003B64B4">
      <w:rPr>
        <w:rFonts w:ascii="Summer Font" w:hAnsi="Summer Font" w:cs="Summer Font"/>
        <w:b/>
        <w:sz w:val="44"/>
        <w:szCs w:val="44"/>
      </w:rPr>
      <w:t>.</w:t>
    </w:r>
    <w:proofErr w:type="spellStart"/>
    <w:r w:rsidRPr="003B64B4">
      <w:rPr>
        <w:rFonts w:ascii="Summer Font" w:hAnsi="Summer Font" w:cs="Summer Font"/>
        <w:b/>
        <w:sz w:val="44"/>
        <w:szCs w:val="44"/>
        <w:lang w:val="en-US"/>
      </w:rPr>
      <w:t>ast</w:t>
    </w:r>
    <w:proofErr w:type="spellEnd"/>
    <w:r w:rsidRPr="003B64B4">
      <w:rPr>
        <w:rFonts w:ascii="Summer Font" w:hAnsi="Summer Font" w:cs="Summer Font"/>
        <w:b/>
        <w:sz w:val="44"/>
        <w:szCs w:val="44"/>
      </w:rPr>
      <w:t>-</w:t>
    </w:r>
    <w:r w:rsidRPr="003B64B4">
      <w:rPr>
        <w:rFonts w:ascii="Summer Font" w:hAnsi="Summer Font" w:cs="Summer Font"/>
        <w:b/>
        <w:sz w:val="44"/>
        <w:szCs w:val="44"/>
        <w:lang w:val="en-US"/>
      </w:rPr>
      <w:t>polyglot</w:t>
    </w:r>
    <w:r w:rsidRPr="003B64B4">
      <w:rPr>
        <w:rFonts w:ascii="Summer Font" w:hAnsi="Summer Font" w:cs="Summer Font"/>
        <w:b/>
        <w:sz w:val="44"/>
        <w:szCs w:val="44"/>
      </w:rPr>
      <w:t>.</w:t>
    </w:r>
    <w:r w:rsidRPr="003B64B4">
      <w:rPr>
        <w:rFonts w:ascii="Summer Font" w:hAnsi="Summer Font" w:cs="Summer Font"/>
        <w:b/>
        <w:sz w:val="44"/>
        <w:szCs w:val="44"/>
        <w:lang w:val="en-US"/>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B4" w:rsidRPr="0096537B" w:rsidRDefault="003B64B4" w:rsidP="003B64B4">
    <w:pPr>
      <w:pStyle w:val="ad"/>
      <w:rPr>
        <w:rFonts w:ascii="Summer Font" w:hAnsi="Summer Font" w:cs="Summer Font"/>
        <w:b/>
        <w:sz w:val="36"/>
        <w:szCs w:val="36"/>
      </w:rPr>
    </w:pPr>
    <w:r>
      <w:rPr>
        <w:noProof/>
      </w:rPr>
      <w:drawing>
        <wp:anchor distT="0" distB="0" distL="114300" distR="114300" simplePos="0" relativeHeight="251661312" behindDoc="1" locked="0" layoutInCell="1" allowOverlap="1" wp14:anchorId="169D354C" wp14:editId="28126E91">
          <wp:simplePos x="0" y="0"/>
          <wp:positionH relativeFrom="column">
            <wp:posOffset>123190</wp:posOffset>
          </wp:positionH>
          <wp:positionV relativeFrom="paragraph">
            <wp:posOffset>46355</wp:posOffset>
          </wp:positionV>
          <wp:extent cx="885825" cy="611164"/>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611164"/>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6537B">
      <w:rPr>
        <w:rFonts w:ascii="Summer Font" w:hAnsi="Summer Font" w:cs="Summer Font"/>
        <w:b/>
        <w:sz w:val="36"/>
        <w:szCs w:val="36"/>
      </w:rPr>
      <w:t xml:space="preserve">(8512) 48-61-06               </w:t>
    </w:r>
    <w:r w:rsidRPr="0096537B">
      <w:rPr>
        <w:rFonts w:ascii="Summer Font" w:hAnsi="Summer Font" w:cs="Summer Font"/>
        <w:b/>
        <w:sz w:val="36"/>
        <w:szCs w:val="36"/>
        <w:lang w:val="en-US"/>
      </w:rPr>
      <w:t>info</w:t>
    </w:r>
    <w:r w:rsidRPr="0096537B">
      <w:rPr>
        <w:rFonts w:ascii="Summer Font" w:hAnsi="Summer Font" w:cs="Summer Font"/>
        <w:b/>
        <w:sz w:val="36"/>
        <w:szCs w:val="36"/>
      </w:rPr>
      <w:t>@</w:t>
    </w:r>
    <w:proofErr w:type="spellStart"/>
    <w:r w:rsidRPr="0096537B">
      <w:rPr>
        <w:rFonts w:ascii="Summer Font" w:hAnsi="Summer Font" w:cs="Summer Font"/>
        <w:b/>
        <w:sz w:val="36"/>
        <w:szCs w:val="36"/>
        <w:lang w:val="en-US"/>
      </w:rPr>
      <w:t>ast</w:t>
    </w:r>
    <w:proofErr w:type="spellEnd"/>
    <w:r w:rsidRPr="0096537B">
      <w:rPr>
        <w:rFonts w:ascii="Summer Font" w:hAnsi="Summer Font" w:cs="Summer Font"/>
        <w:b/>
        <w:sz w:val="36"/>
        <w:szCs w:val="36"/>
      </w:rPr>
      <w:t>-</w:t>
    </w:r>
    <w:r w:rsidRPr="0096537B">
      <w:rPr>
        <w:rFonts w:ascii="Summer Font" w:hAnsi="Summer Font" w:cs="Summer Font"/>
        <w:b/>
        <w:sz w:val="36"/>
        <w:szCs w:val="36"/>
        <w:lang w:val="en-US"/>
      </w:rPr>
      <w:t>polyglot</w:t>
    </w:r>
    <w:r w:rsidRPr="0096537B">
      <w:rPr>
        <w:rFonts w:ascii="Summer Font" w:hAnsi="Summer Font" w:cs="Summer Font"/>
        <w:b/>
        <w:sz w:val="36"/>
        <w:szCs w:val="36"/>
      </w:rPr>
      <w:t>.</w:t>
    </w:r>
    <w:r w:rsidRPr="0096537B">
      <w:rPr>
        <w:rFonts w:ascii="Summer Font" w:hAnsi="Summer Font" w:cs="Summer Font"/>
        <w:b/>
        <w:sz w:val="36"/>
        <w:szCs w:val="36"/>
        <w:lang w:val="en-US"/>
      </w:rPr>
      <w:t>com</w:t>
    </w:r>
    <w:r w:rsidRPr="0096537B">
      <w:rPr>
        <w:rFonts w:ascii="Summer Font" w:hAnsi="Summer Font" w:cs="Summer Font"/>
        <w:b/>
        <w:sz w:val="36"/>
        <w:szCs w:val="36"/>
      </w:rPr>
      <w:t xml:space="preserve">    </w:t>
    </w:r>
    <w:r w:rsidRPr="0096537B">
      <w:rPr>
        <w:rFonts w:ascii="Summer Font" w:hAnsi="Summer Font" w:cs="Summer Font"/>
        <w:b/>
        <w:sz w:val="36"/>
        <w:szCs w:val="36"/>
        <w:lang w:val="en-US"/>
      </w:rPr>
      <w:t>www</w:t>
    </w:r>
    <w:r w:rsidRPr="0096537B">
      <w:rPr>
        <w:rFonts w:ascii="Summer Font" w:hAnsi="Summer Font" w:cs="Summer Font"/>
        <w:b/>
        <w:sz w:val="36"/>
        <w:szCs w:val="36"/>
      </w:rPr>
      <w:t>.</w:t>
    </w:r>
    <w:proofErr w:type="spellStart"/>
    <w:r w:rsidRPr="0096537B">
      <w:rPr>
        <w:rFonts w:ascii="Summer Font" w:hAnsi="Summer Font" w:cs="Summer Font"/>
        <w:b/>
        <w:sz w:val="36"/>
        <w:szCs w:val="36"/>
        <w:lang w:val="en-US"/>
      </w:rPr>
      <w:t>ast</w:t>
    </w:r>
    <w:proofErr w:type="spellEnd"/>
    <w:r w:rsidRPr="0096537B">
      <w:rPr>
        <w:rFonts w:ascii="Summer Font" w:hAnsi="Summer Font" w:cs="Summer Font"/>
        <w:b/>
        <w:sz w:val="36"/>
        <w:szCs w:val="36"/>
      </w:rPr>
      <w:t>-</w:t>
    </w:r>
    <w:r w:rsidRPr="0096537B">
      <w:rPr>
        <w:rFonts w:ascii="Summer Font" w:hAnsi="Summer Font" w:cs="Summer Font"/>
        <w:b/>
        <w:sz w:val="36"/>
        <w:szCs w:val="36"/>
        <w:lang w:val="en-US"/>
      </w:rPr>
      <w:t>polyglot</w:t>
    </w:r>
    <w:r w:rsidRPr="0096537B">
      <w:rPr>
        <w:rFonts w:ascii="Summer Font" w:hAnsi="Summer Font" w:cs="Summer Font"/>
        <w:b/>
        <w:sz w:val="36"/>
        <w:szCs w:val="36"/>
      </w:rPr>
      <w:t>.</w:t>
    </w:r>
    <w:r w:rsidRPr="0096537B">
      <w:rPr>
        <w:rFonts w:ascii="Summer Font" w:hAnsi="Summer Font" w:cs="Summer Font"/>
        <w:b/>
        <w:sz w:val="36"/>
        <w:szCs w:val="36"/>
        <w:lang w:val="en-US"/>
      </w:rPr>
      <w:t>com</w:t>
    </w:r>
  </w:p>
  <w:p w:rsidR="003B64B4" w:rsidRPr="0096537B" w:rsidRDefault="003B64B4">
    <w:pPr>
      <w:pStyle w:val="ad"/>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41" w:rsidRDefault="00221541" w:rsidP="00632E01">
      <w:r>
        <w:separator/>
      </w:r>
    </w:p>
  </w:footnote>
  <w:footnote w:type="continuationSeparator" w:id="0">
    <w:p w:rsidR="00221541" w:rsidRDefault="00221541" w:rsidP="0063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0E" w:rsidRDefault="00EF7D0E">
    <w:pPr>
      <w:pStyle w:val="ab"/>
    </w:pPr>
  </w:p>
  <w:p w:rsidR="003B64B4" w:rsidRDefault="003B64B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B4" w:rsidRDefault="003B64B4">
    <w:pPr>
      <w:pStyle w:val="ab"/>
    </w:pPr>
    <w:r>
      <w:rPr>
        <w:noProof/>
      </w:rPr>
      <w:drawing>
        <wp:anchor distT="0" distB="0" distL="114300" distR="114300" simplePos="0" relativeHeight="251659264" behindDoc="1" locked="0" layoutInCell="1" allowOverlap="1">
          <wp:simplePos x="0" y="0"/>
          <wp:positionH relativeFrom="column">
            <wp:posOffset>2142490</wp:posOffset>
          </wp:positionH>
          <wp:positionV relativeFrom="paragraph">
            <wp:posOffset>-288290</wp:posOffset>
          </wp:positionV>
          <wp:extent cx="1571625" cy="1083945"/>
          <wp:effectExtent l="0" t="0" r="9525" b="190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E13"/>
    <w:multiLevelType w:val="multilevel"/>
    <w:tmpl w:val="FAFAE1B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6DB41C5"/>
    <w:multiLevelType w:val="multilevel"/>
    <w:tmpl w:val="4A889046"/>
    <w:lvl w:ilvl="0">
      <w:start w:val="1"/>
      <w:numFmt w:val="decimal"/>
      <w:lvlText w:val="%1."/>
      <w:lvlJc w:val="left"/>
      <w:pPr>
        <w:tabs>
          <w:tab w:val="num" w:pos="1065"/>
        </w:tabs>
        <w:ind w:left="1065" w:hanging="1065"/>
      </w:pPr>
    </w:lvl>
    <w:lvl w:ilvl="1">
      <w:start w:val="1"/>
      <w:numFmt w:val="decimal"/>
      <w:lvlText w:val="3.%2."/>
      <w:lvlJc w:val="left"/>
      <w:pPr>
        <w:tabs>
          <w:tab w:val="num" w:pos="1773"/>
        </w:tabs>
        <w:ind w:left="1773" w:hanging="1065"/>
      </w:pPr>
    </w:lvl>
    <w:lvl w:ilvl="2">
      <w:start w:val="1"/>
      <w:numFmt w:val="decimal"/>
      <w:lvlText w:val="%1.%2.%3."/>
      <w:lvlJc w:val="left"/>
      <w:pPr>
        <w:tabs>
          <w:tab w:val="num" w:pos="2481"/>
        </w:tabs>
        <w:ind w:left="2481" w:hanging="1065"/>
      </w:pPr>
    </w:lvl>
    <w:lvl w:ilvl="3">
      <w:start w:val="1"/>
      <w:numFmt w:val="decimal"/>
      <w:lvlText w:val="%1.%2.%3.%4."/>
      <w:lvlJc w:val="left"/>
      <w:pPr>
        <w:tabs>
          <w:tab w:val="num" w:pos="3189"/>
        </w:tabs>
        <w:ind w:left="3189" w:hanging="1065"/>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
    <w:nsid w:val="0BA039D4"/>
    <w:multiLevelType w:val="multilevel"/>
    <w:tmpl w:val="44A83D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3511DB"/>
    <w:multiLevelType w:val="multilevel"/>
    <w:tmpl w:val="3A66DC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E1457F"/>
    <w:multiLevelType w:val="multilevel"/>
    <w:tmpl w:val="BD0E5CBA"/>
    <w:lvl w:ilvl="0">
      <w:start w:val="5"/>
      <w:numFmt w:val="decimal"/>
      <w:lvlText w:val="%1"/>
      <w:lvlJc w:val="left"/>
      <w:pPr>
        <w:ind w:left="495" w:hanging="495"/>
      </w:pPr>
      <w:rPr>
        <w:rFonts w:hint="default"/>
      </w:rPr>
    </w:lvl>
    <w:lvl w:ilvl="1">
      <w:start w:val="3"/>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0EA46420"/>
    <w:multiLevelType w:val="multilevel"/>
    <w:tmpl w:val="FBE2A3F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B0C506A"/>
    <w:multiLevelType w:val="multilevel"/>
    <w:tmpl w:val="FAFAE1B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256F4F96"/>
    <w:multiLevelType w:val="multilevel"/>
    <w:tmpl w:val="FAFAE1B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29612B80"/>
    <w:multiLevelType w:val="hybridMultilevel"/>
    <w:tmpl w:val="9BB619E4"/>
    <w:lvl w:ilvl="0" w:tplc="96AA814A">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A565A38"/>
    <w:multiLevelType w:val="multilevel"/>
    <w:tmpl w:val="FAFAE1B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2DE976C5"/>
    <w:multiLevelType w:val="multilevel"/>
    <w:tmpl w:val="60B46A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AC030B"/>
    <w:multiLevelType w:val="multilevel"/>
    <w:tmpl w:val="BD0E5CBA"/>
    <w:lvl w:ilvl="0">
      <w:start w:val="5"/>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37D063C9"/>
    <w:multiLevelType w:val="multilevel"/>
    <w:tmpl w:val="BD0E5CBA"/>
    <w:lvl w:ilvl="0">
      <w:start w:val="5"/>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3CCC1411"/>
    <w:multiLevelType w:val="multilevel"/>
    <w:tmpl w:val="7CB80C66"/>
    <w:lvl w:ilvl="0">
      <w:start w:val="1"/>
      <w:numFmt w:val="decimal"/>
      <w:lvlText w:val="%1."/>
      <w:lvlJc w:val="left"/>
      <w:pPr>
        <w:tabs>
          <w:tab w:val="num" w:pos="1065"/>
        </w:tabs>
        <w:ind w:left="1065" w:hanging="1065"/>
      </w:pPr>
    </w:lvl>
    <w:lvl w:ilvl="1">
      <w:start w:val="1"/>
      <w:numFmt w:val="decimal"/>
      <w:lvlText w:val="7.%2."/>
      <w:lvlJc w:val="left"/>
      <w:pPr>
        <w:tabs>
          <w:tab w:val="num" w:pos="2145"/>
        </w:tabs>
        <w:ind w:left="2145" w:hanging="1065"/>
      </w:pPr>
    </w:lvl>
    <w:lvl w:ilvl="2">
      <w:start w:val="1"/>
      <w:numFmt w:val="decimal"/>
      <w:lvlText w:val="%1.%2.%3."/>
      <w:lvlJc w:val="left"/>
      <w:pPr>
        <w:tabs>
          <w:tab w:val="num" w:pos="2481"/>
        </w:tabs>
        <w:ind w:left="2481" w:hanging="1065"/>
      </w:pPr>
    </w:lvl>
    <w:lvl w:ilvl="3">
      <w:start w:val="1"/>
      <w:numFmt w:val="decimal"/>
      <w:lvlText w:val="%1.%2.%3.%4."/>
      <w:lvlJc w:val="left"/>
      <w:pPr>
        <w:tabs>
          <w:tab w:val="num" w:pos="3189"/>
        </w:tabs>
        <w:ind w:left="3189" w:hanging="1065"/>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4">
    <w:nsid w:val="3E580558"/>
    <w:multiLevelType w:val="multilevel"/>
    <w:tmpl w:val="44A83D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8D0EC6"/>
    <w:multiLevelType w:val="multilevel"/>
    <w:tmpl w:val="BD0E5CBA"/>
    <w:lvl w:ilvl="0">
      <w:start w:val="5"/>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B4F55BA"/>
    <w:multiLevelType w:val="multilevel"/>
    <w:tmpl w:val="13144D16"/>
    <w:lvl w:ilvl="0">
      <w:start w:val="1"/>
      <w:numFmt w:val="decimal"/>
      <w:lvlText w:val="%1."/>
      <w:lvlJc w:val="left"/>
      <w:pPr>
        <w:tabs>
          <w:tab w:val="num" w:pos="1065"/>
        </w:tabs>
        <w:ind w:left="1065" w:hanging="1065"/>
      </w:pPr>
    </w:lvl>
    <w:lvl w:ilvl="1">
      <w:start w:val="1"/>
      <w:numFmt w:val="decimal"/>
      <w:lvlText w:val="4.%2."/>
      <w:lvlJc w:val="left"/>
      <w:pPr>
        <w:tabs>
          <w:tab w:val="num" w:pos="1773"/>
        </w:tabs>
        <w:ind w:left="1773" w:hanging="1065"/>
      </w:pPr>
    </w:lvl>
    <w:lvl w:ilvl="2">
      <w:start w:val="1"/>
      <w:numFmt w:val="decimal"/>
      <w:lvlText w:val="%1.%2.%3."/>
      <w:lvlJc w:val="left"/>
      <w:pPr>
        <w:tabs>
          <w:tab w:val="num" w:pos="2481"/>
        </w:tabs>
        <w:ind w:left="2481" w:hanging="1065"/>
      </w:pPr>
    </w:lvl>
    <w:lvl w:ilvl="3">
      <w:start w:val="1"/>
      <w:numFmt w:val="decimal"/>
      <w:lvlText w:val="%1.%2.%3.%4."/>
      <w:lvlJc w:val="left"/>
      <w:pPr>
        <w:tabs>
          <w:tab w:val="num" w:pos="3189"/>
        </w:tabs>
        <w:ind w:left="3189" w:hanging="1065"/>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7">
    <w:nsid w:val="4D574C62"/>
    <w:multiLevelType w:val="multilevel"/>
    <w:tmpl w:val="2DAC6F9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5B1B7270"/>
    <w:multiLevelType w:val="multilevel"/>
    <w:tmpl w:val="E6E812E6"/>
    <w:lvl w:ilvl="0">
      <w:start w:val="10"/>
      <w:numFmt w:val="decimal"/>
      <w:lvlText w:val="%1"/>
      <w:lvlJc w:val="left"/>
      <w:pPr>
        <w:ind w:left="450" w:hanging="450"/>
      </w:pPr>
      <w:rPr>
        <w:rFonts w:hint="default"/>
      </w:rPr>
    </w:lvl>
    <w:lvl w:ilvl="1">
      <w:start w:val="1"/>
      <w:numFmt w:val="decimal"/>
      <w:lvlText w:val="%1.%2"/>
      <w:lvlJc w:val="left"/>
      <w:pPr>
        <w:ind w:left="5837"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5C8942F2"/>
    <w:multiLevelType w:val="multilevel"/>
    <w:tmpl w:val="BB064EE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5FEE7207"/>
    <w:multiLevelType w:val="multilevel"/>
    <w:tmpl w:val="77045542"/>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609D3B71"/>
    <w:multiLevelType w:val="multilevel"/>
    <w:tmpl w:val="45C2720C"/>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6DA73A7"/>
    <w:multiLevelType w:val="multilevel"/>
    <w:tmpl w:val="B7C461C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4F3CC1"/>
    <w:multiLevelType w:val="hybridMultilevel"/>
    <w:tmpl w:val="EF7E40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4">
    <w:nsid w:val="7175578E"/>
    <w:multiLevelType w:val="hybridMultilevel"/>
    <w:tmpl w:val="D7E04530"/>
    <w:lvl w:ilvl="0" w:tplc="BD141794">
      <w:start w:val="5"/>
      <w:numFmt w:val="decimal"/>
      <w:lvlText w:val="%1."/>
      <w:lvlJc w:val="left"/>
      <w:pPr>
        <w:tabs>
          <w:tab w:val="num" w:pos="720"/>
        </w:tabs>
        <w:ind w:left="720" w:hanging="360"/>
      </w:pPr>
    </w:lvl>
    <w:lvl w:ilvl="1" w:tplc="F22E5AB8">
      <w:numFmt w:val="none"/>
      <w:lvlText w:val=""/>
      <w:lvlJc w:val="left"/>
      <w:pPr>
        <w:tabs>
          <w:tab w:val="num" w:pos="360"/>
        </w:tabs>
        <w:ind w:left="0" w:firstLine="0"/>
      </w:pPr>
    </w:lvl>
    <w:lvl w:ilvl="2" w:tplc="A87073B8">
      <w:start w:val="1"/>
      <w:numFmt w:val="decimal"/>
      <w:isLgl/>
      <w:lvlText w:val="5.1.%3."/>
      <w:lvlJc w:val="left"/>
      <w:pPr>
        <w:tabs>
          <w:tab w:val="num" w:pos="1620"/>
        </w:tabs>
        <w:ind w:left="1620" w:hanging="720"/>
      </w:pPr>
      <w:rPr>
        <w:b w:val="0"/>
        <w:sz w:val="20"/>
        <w:szCs w:val="20"/>
      </w:rPr>
    </w:lvl>
    <w:lvl w:ilvl="3" w:tplc="C5003988">
      <w:numFmt w:val="none"/>
      <w:lvlText w:val=""/>
      <w:lvlJc w:val="left"/>
      <w:pPr>
        <w:tabs>
          <w:tab w:val="num" w:pos="360"/>
        </w:tabs>
        <w:ind w:left="0" w:firstLine="0"/>
      </w:pPr>
    </w:lvl>
    <w:lvl w:ilvl="4" w:tplc="770A5A6C">
      <w:numFmt w:val="none"/>
      <w:lvlText w:val=""/>
      <w:lvlJc w:val="left"/>
      <w:pPr>
        <w:tabs>
          <w:tab w:val="num" w:pos="360"/>
        </w:tabs>
        <w:ind w:left="0" w:firstLine="0"/>
      </w:pPr>
    </w:lvl>
    <w:lvl w:ilvl="5" w:tplc="375067FE">
      <w:numFmt w:val="none"/>
      <w:lvlText w:val=""/>
      <w:lvlJc w:val="left"/>
      <w:pPr>
        <w:tabs>
          <w:tab w:val="num" w:pos="360"/>
        </w:tabs>
        <w:ind w:left="0" w:firstLine="0"/>
      </w:pPr>
    </w:lvl>
    <w:lvl w:ilvl="6" w:tplc="02EEDAAE">
      <w:numFmt w:val="none"/>
      <w:lvlText w:val=""/>
      <w:lvlJc w:val="left"/>
      <w:pPr>
        <w:tabs>
          <w:tab w:val="num" w:pos="360"/>
        </w:tabs>
        <w:ind w:left="0" w:firstLine="0"/>
      </w:pPr>
    </w:lvl>
    <w:lvl w:ilvl="7" w:tplc="EECA5C9E">
      <w:numFmt w:val="none"/>
      <w:lvlText w:val=""/>
      <w:lvlJc w:val="left"/>
      <w:pPr>
        <w:tabs>
          <w:tab w:val="num" w:pos="360"/>
        </w:tabs>
        <w:ind w:left="0" w:firstLine="0"/>
      </w:pPr>
    </w:lvl>
    <w:lvl w:ilvl="8" w:tplc="A0EC107C">
      <w:numFmt w:val="none"/>
      <w:lvlText w:val=""/>
      <w:lvlJc w:val="left"/>
      <w:pPr>
        <w:tabs>
          <w:tab w:val="num" w:pos="360"/>
        </w:tabs>
        <w:ind w:left="0" w:firstLine="0"/>
      </w:pPr>
    </w:lvl>
  </w:abstractNum>
  <w:abstractNum w:abstractNumId="25">
    <w:nsid w:val="721F5DA7"/>
    <w:multiLevelType w:val="multilevel"/>
    <w:tmpl w:val="FBE2A3F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77E8402B"/>
    <w:multiLevelType w:val="multilevel"/>
    <w:tmpl w:val="E6E812E6"/>
    <w:lvl w:ilvl="0">
      <w:start w:val="10"/>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8E37303"/>
    <w:multiLevelType w:val="multilevel"/>
    <w:tmpl w:val="FAFAE1B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7A4E5479"/>
    <w:multiLevelType w:val="multilevel"/>
    <w:tmpl w:val="FAFAE1B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lvlOverride w:ilvl="2">
      <w:startOverride w:val="1"/>
    </w:lvlOverride>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0"/>
  </w:num>
  <w:num w:numId="10">
    <w:abstractNumId w:val="5"/>
  </w:num>
  <w:num w:numId="11">
    <w:abstractNumId w:val="21"/>
  </w:num>
  <w:num w:numId="12">
    <w:abstractNumId w:val="23"/>
  </w:num>
  <w:num w:numId="13">
    <w:abstractNumId w:val="25"/>
  </w:num>
  <w:num w:numId="14">
    <w:abstractNumId w:val="12"/>
  </w:num>
  <w:num w:numId="15">
    <w:abstractNumId w:val="15"/>
  </w:num>
  <w:num w:numId="16">
    <w:abstractNumId w:val="4"/>
  </w:num>
  <w:num w:numId="17">
    <w:abstractNumId w:val="11"/>
  </w:num>
  <w:num w:numId="18">
    <w:abstractNumId w:val="3"/>
  </w:num>
  <w:num w:numId="19">
    <w:abstractNumId w:val="27"/>
  </w:num>
  <w:num w:numId="20">
    <w:abstractNumId w:val="7"/>
  </w:num>
  <w:num w:numId="21">
    <w:abstractNumId w:val="6"/>
  </w:num>
  <w:num w:numId="22">
    <w:abstractNumId w:val="9"/>
  </w:num>
  <w:num w:numId="23">
    <w:abstractNumId w:val="19"/>
  </w:num>
  <w:num w:numId="24">
    <w:abstractNumId w:val="28"/>
  </w:num>
  <w:num w:numId="25">
    <w:abstractNumId w:val="0"/>
  </w:num>
  <w:num w:numId="26">
    <w:abstractNumId w:val="18"/>
  </w:num>
  <w:num w:numId="27">
    <w:abstractNumId w:val="26"/>
  </w:num>
  <w:num w:numId="28">
    <w:abstractNumId w:val="14"/>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32"/>
    <w:rsid w:val="000008B8"/>
    <w:rsid w:val="00004835"/>
    <w:rsid w:val="00013219"/>
    <w:rsid w:val="0001332A"/>
    <w:rsid w:val="00021EDC"/>
    <w:rsid w:val="000315A5"/>
    <w:rsid w:val="0003350C"/>
    <w:rsid w:val="00036B7F"/>
    <w:rsid w:val="00041483"/>
    <w:rsid w:val="000437C2"/>
    <w:rsid w:val="000518DA"/>
    <w:rsid w:val="00053255"/>
    <w:rsid w:val="00054A0D"/>
    <w:rsid w:val="00055712"/>
    <w:rsid w:val="00056239"/>
    <w:rsid w:val="000603E0"/>
    <w:rsid w:val="00064E61"/>
    <w:rsid w:val="00067950"/>
    <w:rsid w:val="00070BB5"/>
    <w:rsid w:val="00076545"/>
    <w:rsid w:val="00080870"/>
    <w:rsid w:val="000833F2"/>
    <w:rsid w:val="00085C32"/>
    <w:rsid w:val="000A357E"/>
    <w:rsid w:val="000A48F3"/>
    <w:rsid w:val="000A5B4E"/>
    <w:rsid w:val="000B0F17"/>
    <w:rsid w:val="000B2328"/>
    <w:rsid w:val="000B5A65"/>
    <w:rsid w:val="000C149C"/>
    <w:rsid w:val="000C5825"/>
    <w:rsid w:val="000D37C9"/>
    <w:rsid w:val="000D61CE"/>
    <w:rsid w:val="000D6645"/>
    <w:rsid w:val="000D7330"/>
    <w:rsid w:val="000E3710"/>
    <w:rsid w:val="000E70BE"/>
    <w:rsid w:val="000F497B"/>
    <w:rsid w:val="000F5712"/>
    <w:rsid w:val="000F5E65"/>
    <w:rsid w:val="00104581"/>
    <w:rsid w:val="00106ED7"/>
    <w:rsid w:val="00110C6B"/>
    <w:rsid w:val="00122BC0"/>
    <w:rsid w:val="001250B9"/>
    <w:rsid w:val="00127B2A"/>
    <w:rsid w:val="00127C9F"/>
    <w:rsid w:val="0013318E"/>
    <w:rsid w:val="0013642D"/>
    <w:rsid w:val="00137AED"/>
    <w:rsid w:val="0014134B"/>
    <w:rsid w:val="0015302C"/>
    <w:rsid w:val="001537EF"/>
    <w:rsid w:val="001539F0"/>
    <w:rsid w:val="00156061"/>
    <w:rsid w:val="00163558"/>
    <w:rsid w:val="00164991"/>
    <w:rsid w:val="00164B98"/>
    <w:rsid w:val="00165581"/>
    <w:rsid w:val="001720D9"/>
    <w:rsid w:val="00176065"/>
    <w:rsid w:val="00196F9E"/>
    <w:rsid w:val="001A3191"/>
    <w:rsid w:val="001B00F9"/>
    <w:rsid w:val="001B45DA"/>
    <w:rsid w:val="001C261D"/>
    <w:rsid w:val="001C6346"/>
    <w:rsid w:val="001C6A0F"/>
    <w:rsid w:val="001D5774"/>
    <w:rsid w:val="001D677F"/>
    <w:rsid w:val="001E2571"/>
    <w:rsid w:val="001F56E5"/>
    <w:rsid w:val="001F5761"/>
    <w:rsid w:val="001F664E"/>
    <w:rsid w:val="002007DE"/>
    <w:rsid w:val="0020275A"/>
    <w:rsid w:val="00202AB0"/>
    <w:rsid w:val="0021120E"/>
    <w:rsid w:val="00212D29"/>
    <w:rsid w:val="00221541"/>
    <w:rsid w:val="00221F4C"/>
    <w:rsid w:val="00232786"/>
    <w:rsid w:val="00241F1F"/>
    <w:rsid w:val="00251532"/>
    <w:rsid w:val="002531A5"/>
    <w:rsid w:val="00255DD6"/>
    <w:rsid w:val="00262D8E"/>
    <w:rsid w:val="002647EF"/>
    <w:rsid w:val="00272B49"/>
    <w:rsid w:val="00276186"/>
    <w:rsid w:val="00276481"/>
    <w:rsid w:val="0028692D"/>
    <w:rsid w:val="002975C8"/>
    <w:rsid w:val="002A0B27"/>
    <w:rsid w:val="002A6FCA"/>
    <w:rsid w:val="002A7819"/>
    <w:rsid w:val="002A7BC6"/>
    <w:rsid w:val="002B28AC"/>
    <w:rsid w:val="002B501F"/>
    <w:rsid w:val="002B6A15"/>
    <w:rsid w:val="002C7E03"/>
    <w:rsid w:val="002D269E"/>
    <w:rsid w:val="002D2D24"/>
    <w:rsid w:val="002D3B23"/>
    <w:rsid w:val="002D49BB"/>
    <w:rsid w:val="002D54FF"/>
    <w:rsid w:val="002E6363"/>
    <w:rsid w:val="002E6368"/>
    <w:rsid w:val="002F323E"/>
    <w:rsid w:val="00312B98"/>
    <w:rsid w:val="00314E0F"/>
    <w:rsid w:val="00324CC2"/>
    <w:rsid w:val="003403A2"/>
    <w:rsid w:val="00341798"/>
    <w:rsid w:val="0034410A"/>
    <w:rsid w:val="00345032"/>
    <w:rsid w:val="003635F4"/>
    <w:rsid w:val="0036442D"/>
    <w:rsid w:val="00367EB5"/>
    <w:rsid w:val="00376494"/>
    <w:rsid w:val="00376976"/>
    <w:rsid w:val="0038480E"/>
    <w:rsid w:val="00386C48"/>
    <w:rsid w:val="003970E6"/>
    <w:rsid w:val="003A660F"/>
    <w:rsid w:val="003B64B4"/>
    <w:rsid w:val="003B6731"/>
    <w:rsid w:val="003C358A"/>
    <w:rsid w:val="003C695B"/>
    <w:rsid w:val="003D19D4"/>
    <w:rsid w:val="003D7A69"/>
    <w:rsid w:val="003E2198"/>
    <w:rsid w:val="003E681A"/>
    <w:rsid w:val="003F12FE"/>
    <w:rsid w:val="003F3FEA"/>
    <w:rsid w:val="003F69D4"/>
    <w:rsid w:val="004010BB"/>
    <w:rsid w:val="00404B90"/>
    <w:rsid w:val="004127FC"/>
    <w:rsid w:val="00416C0C"/>
    <w:rsid w:val="00424BFE"/>
    <w:rsid w:val="00434FAC"/>
    <w:rsid w:val="00435A29"/>
    <w:rsid w:val="00445B4E"/>
    <w:rsid w:val="00474003"/>
    <w:rsid w:val="00475019"/>
    <w:rsid w:val="0048158F"/>
    <w:rsid w:val="004820F1"/>
    <w:rsid w:val="00490EB6"/>
    <w:rsid w:val="00493779"/>
    <w:rsid w:val="0049639D"/>
    <w:rsid w:val="00497571"/>
    <w:rsid w:val="004B1C71"/>
    <w:rsid w:val="004C1087"/>
    <w:rsid w:val="004C2631"/>
    <w:rsid w:val="004C3D4A"/>
    <w:rsid w:val="004C471C"/>
    <w:rsid w:val="004C6026"/>
    <w:rsid w:val="004D5444"/>
    <w:rsid w:val="004E7D6E"/>
    <w:rsid w:val="004F38F4"/>
    <w:rsid w:val="00502133"/>
    <w:rsid w:val="00504463"/>
    <w:rsid w:val="0050450D"/>
    <w:rsid w:val="00505A91"/>
    <w:rsid w:val="00511241"/>
    <w:rsid w:val="0052218E"/>
    <w:rsid w:val="005234DB"/>
    <w:rsid w:val="00527011"/>
    <w:rsid w:val="0053020B"/>
    <w:rsid w:val="00535B2A"/>
    <w:rsid w:val="00547B0B"/>
    <w:rsid w:val="00553E03"/>
    <w:rsid w:val="00553FA4"/>
    <w:rsid w:val="005552FB"/>
    <w:rsid w:val="0055553E"/>
    <w:rsid w:val="00557057"/>
    <w:rsid w:val="00557AD5"/>
    <w:rsid w:val="00557EED"/>
    <w:rsid w:val="00560ED1"/>
    <w:rsid w:val="00561238"/>
    <w:rsid w:val="005635D1"/>
    <w:rsid w:val="00567049"/>
    <w:rsid w:val="005765CC"/>
    <w:rsid w:val="00582ADC"/>
    <w:rsid w:val="00584C5D"/>
    <w:rsid w:val="005A1CC5"/>
    <w:rsid w:val="005A6415"/>
    <w:rsid w:val="005A7841"/>
    <w:rsid w:val="005B6FDA"/>
    <w:rsid w:val="005B79C7"/>
    <w:rsid w:val="005C081A"/>
    <w:rsid w:val="005C339C"/>
    <w:rsid w:val="005C4218"/>
    <w:rsid w:val="005D1F73"/>
    <w:rsid w:val="005E2CD7"/>
    <w:rsid w:val="005F2167"/>
    <w:rsid w:val="005F2B6A"/>
    <w:rsid w:val="00602610"/>
    <w:rsid w:val="00612C87"/>
    <w:rsid w:val="006178B2"/>
    <w:rsid w:val="006179B5"/>
    <w:rsid w:val="00624A70"/>
    <w:rsid w:val="00632E01"/>
    <w:rsid w:val="00633230"/>
    <w:rsid w:val="00633C8D"/>
    <w:rsid w:val="00634E41"/>
    <w:rsid w:val="00635173"/>
    <w:rsid w:val="00652537"/>
    <w:rsid w:val="00656E11"/>
    <w:rsid w:val="00660875"/>
    <w:rsid w:val="00671A24"/>
    <w:rsid w:val="00680660"/>
    <w:rsid w:val="00680D0E"/>
    <w:rsid w:val="006831BD"/>
    <w:rsid w:val="00693CD2"/>
    <w:rsid w:val="00695313"/>
    <w:rsid w:val="006A2FFC"/>
    <w:rsid w:val="006A40D0"/>
    <w:rsid w:val="006B5351"/>
    <w:rsid w:val="006C39D4"/>
    <w:rsid w:val="006C6F80"/>
    <w:rsid w:val="006D01A1"/>
    <w:rsid w:val="006E1F9C"/>
    <w:rsid w:val="006E769C"/>
    <w:rsid w:val="006F52EB"/>
    <w:rsid w:val="006F7C09"/>
    <w:rsid w:val="00704753"/>
    <w:rsid w:val="00711923"/>
    <w:rsid w:val="00721876"/>
    <w:rsid w:val="00730584"/>
    <w:rsid w:val="00730F31"/>
    <w:rsid w:val="00731B62"/>
    <w:rsid w:val="00731C0C"/>
    <w:rsid w:val="00732664"/>
    <w:rsid w:val="0074430B"/>
    <w:rsid w:val="00751560"/>
    <w:rsid w:val="007518A5"/>
    <w:rsid w:val="00753EC7"/>
    <w:rsid w:val="007560FC"/>
    <w:rsid w:val="00760C26"/>
    <w:rsid w:val="007613CE"/>
    <w:rsid w:val="00764771"/>
    <w:rsid w:val="00764F61"/>
    <w:rsid w:val="00766EB0"/>
    <w:rsid w:val="0077446C"/>
    <w:rsid w:val="00774AD4"/>
    <w:rsid w:val="007770A8"/>
    <w:rsid w:val="00780D06"/>
    <w:rsid w:val="007816E8"/>
    <w:rsid w:val="00782104"/>
    <w:rsid w:val="0078234D"/>
    <w:rsid w:val="00784F02"/>
    <w:rsid w:val="007852E1"/>
    <w:rsid w:val="00787566"/>
    <w:rsid w:val="0079790C"/>
    <w:rsid w:val="007A38C9"/>
    <w:rsid w:val="007B009C"/>
    <w:rsid w:val="007B39D2"/>
    <w:rsid w:val="007C4349"/>
    <w:rsid w:val="007C44D3"/>
    <w:rsid w:val="007D4A0E"/>
    <w:rsid w:val="007D5553"/>
    <w:rsid w:val="007D6EEC"/>
    <w:rsid w:val="007E2BEB"/>
    <w:rsid w:val="007E4414"/>
    <w:rsid w:val="007F4961"/>
    <w:rsid w:val="00801EBB"/>
    <w:rsid w:val="008052E6"/>
    <w:rsid w:val="00806220"/>
    <w:rsid w:val="00810919"/>
    <w:rsid w:val="00812A59"/>
    <w:rsid w:val="0081452A"/>
    <w:rsid w:val="008158CA"/>
    <w:rsid w:val="0081743C"/>
    <w:rsid w:val="00834C1C"/>
    <w:rsid w:val="008435FA"/>
    <w:rsid w:val="00844C54"/>
    <w:rsid w:val="008511B9"/>
    <w:rsid w:val="008530CA"/>
    <w:rsid w:val="008601E4"/>
    <w:rsid w:val="0086138F"/>
    <w:rsid w:val="008701A8"/>
    <w:rsid w:val="00881B38"/>
    <w:rsid w:val="0088252C"/>
    <w:rsid w:val="00887657"/>
    <w:rsid w:val="00892090"/>
    <w:rsid w:val="00892860"/>
    <w:rsid w:val="00897DEF"/>
    <w:rsid w:val="008A07D8"/>
    <w:rsid w:val="008A2F36"/>
    <w:rsid w:val="008B26F0"/>
    <w:rsid w:val="008B7C77"/>
    <w:rsid w:val="008B7D90"/>
    <w:rsid w:val="008C041A"/>
    <w:rsid w:val="008C178D"/>
    <w:rsid w:val="008C3CDE"/>
    <w:rsid w:val="008C5CD6"/>
    <w:rsid w:val="008E5039"/>
    <w:rsid w:val="008E563B"/>
    <w:rsid w:val="008E63F0"/>
    <w:rsid w:val="008F29AB"/>
    <w:rsid w:val="008F31D9"/>
    <w:rsid w:val="008F5437"/>
    <w:rsid w:val="008F6CC1"/>
    <w:rsid w:val="008F72B3"/>
    <w:rsid w:val="00900EF4"/>
    <w:rsid w:val="0090114E"/>
    <w:rsid w:val="00906BC4"/>
    <w:rsid w:val="009100D8"/>
    <w:rsid w:val="009150AD"/>
    <w:rsid w:val="00916A1A"/>
    <w:rsid w:val="00924D0A"/>
    <w:rsid w:val="00926A7E"/>
    <w:rsid w:val="0093122E"/>
    <w:rsid w:val="00933537"/>
    <w:rsid w:val="00934800"/>
    <w:rsid w:val="00934850"/>
    <w:rsid w:val="00936480"/>
    <w:rsid w:val="00940DA9"/>
    <w:rsid w:val="00941DF2"/>
    <w:rsid w:val="009446EE"/>
    <w:rsid w:val="00945C0C"/>
    <w:rsid w:val="00947C47"/>
    <w:rsid w:val="009522F6"/>
    <w:rsid w:val="00952F63"/>
    <w:rsid w:val="0095636D"/>
    <w:rsid w:val="009567CD"/>
    <w:rsid w:val="00961282"/>
    <w:rsid w:val="00962596"/>
    <w:rsid w:val="0096537B"/>
    <w:rsid w:val="009665A5"/>
    <w:rsid w:val="00967059"/>
    <w:rsid w:val="009676D5"/>
    <w:rsid w:val="0097002D"/>
    <w:rsid w:val="00973DE6"/>
    <w:rsid w:val="00975863"/>
    <w:rsid w:val="00981676"/>
    <w:rsid w:val="00984972"/>
    <w:rsid w:val="00985842"/>
    <w:rsid w:val="009868E9"/>
    <w:rsid w:val="00992D7C"/>
    <w:rsid w:val="009964E6"/>
    <w:rsid w:val="009B0773"/>
    <w:rsid w:val="009C2785"/>
    <w:rsid w:val="009C40DE"/>
    <w:rsid w:val="009C7472"/>
    <w:rsid w:val="009D060D"/>
    <w:rsid w:val="009D0C23"/>
    <w:rsid w:val="009D3795"/>
    <w:rsid w:val="009D6F2D"/>
    <w:rsid w:val="009E536E"/>
    <w:rsid w:val="009F16A2"/>
    <w:rsid w:val="009F40DE"/>
    <w:rsid w:val="009F5451"/>
    <w:rsid w:val="00A0121E"/>
    <w:rsid w:val="00A0450E"/>
    <w:rsid w:val="00A0646B"/>
    <w:rsid w:val="00A07262"/>
    <w:rsid w:val="00A11A5A"/>
    <w:rsid w:val="00A12E5E"/>
    <w:rsid w:val="00A143EF"/>
    <w:rsid w:val="00A21887"/>
    <w:rsid w:val="00A226E5"/>
    <w:rsid w:val="00A32929"/>
    <w:rsid w:val="00A35892"/>
    <w:rsid w:val="00A35E60"/>
    <w:rsid w:val="00A41097"/>
    <w:rsid w:val="00A41784"/>
    <w:rsid w:val="00A42654"/>
    <w:rsid w:val="00A51C53"/>
    <w:rsid w:val="00A65AFB"/>
    <w:rsid w:val="00A66BDC"/>
    <w:rsid w:val="00A801B1"/>
    <w:rsid w:val="00A83486"/>
    <w:rsid w:val="00A8412B"/>
    <w:rsid w:val="00A864A1"/>
    <w:rsid w:val="00A8683F"/>
    <w:rsid w:val="00AA3041"/>
    <w:rsid w:val="00AA458C"/>
    <w:rsid w:val="00AA6041"/>
    <w:rsid w:val="00AB6016"/>
    <w:rsid w:val="00AD3963"/>
    <w:rsid w:val="00AD3E5F"/>
    <w:rsid w:val="00AE0919"/>
    <w:rsid w:val="00AE12B3"/>
    <w:rsid w:val="00AE3C95"/>
    <w:rsid w:val="00AF0FD7"/>
    <w:rsid w:val="00AF5587"/>
    <w:rsid w:val="00B05B01"/>
    <w:rsid w:val="00B0686F"/>
    <w:rsid w:val="00B10CB4"/>
    <w:rsid w:val="00B10D28"/>
    <w:rsid w:val="00B14765"/>
    <w:rsid w:val="00B379F6"/>
    <w:rsid w:val="00B42735"/>
    <w:rsid w:val="00B43207"/>
    <w:rsid w:val="00B45B3A"/>
    <w:rsid w:val="00B63FB9"/>
    <w:rsid w:val="00B64FEA"/>
    <w:rsid w:val="00B67763"/>
    <w:rsid w:val="00B679F6"/>
    <w:rsid w:val="00B70BE8"/>
    <w:rsid w:val="00B7105F"/>
    <w:rsid w:val="00B81C09"/>
    <w:rsid w:val="00B841A8"/>
    <w:rsid w:val="00B85D03"/>
    <w:rsid w:val="00BA4F1F"/>
    <w:rsid w:val="00BA5BA6"/>
    <w:rsid w:val="00BA6175"/>
    <w:rsid w:val="00BA7045"/>
    <w:rsid w:val="00BA7C5E"/>
    <w:rsid w:val="00BB1301"/>
    <w:rsid w:val="00BB2929"/>
    <w:rsid w:val="00BC3D3B"/>
    <w:rsid w:val="00BC6934"/>
    <w:rsid w:val="00BE47DA"/>
    <w:rsid w:val="00BE4F32"/>
    <w:rsid w:val="00BE6E4E"/>
    <w:rsid w:val="00BF481C"/>
    <w:rsid w:val="00BF7090"/>
    <w:rsid w:val="00C01E1C"/>
    <w:rsid w:val="00C052D9"/>
    <w:rsid w:val="00C0534B"/>
    <w:rsid w:val="00C05562"/>
    <w:rsid w:val="00C07B48"/>
    <w:rsid w:val="00C11768"/>
    <w:rsid w:val="00C13620"/>
    <w:rsid w:val="00C33580"/>
    <w:rsid w:val="00C33B4C"/>
    <w:rsid w:val="00C45294"/>
    <w:rsid w:val="00C47B5E"/>
    <w:rsid w:val="00C509FD"/>
    <w:rsid w:val="00C5168C"/>
    <w:rsid w:val="00C53927"/>
    <w:rsid w:val="00C54ECC"/>
    <w:rsid w:val="00C55711"/>
    <w:rsid w:val="00C56C30"/>
    <w:rsid w:val="00C61D2D"/>
    <w:rsid w:val="00C75010"/>
    <w:rsid w:val="00C75B2F"/>
    <w:rsid w:val="00C76224"/>
    <w:rsid w:val="00C92A06"/>
    <w:rsid w:val="00C973C8"/>
    <w:rsid w:val="00C97E3F"/>
    <w:rsid w:val="00CA1D73"/>
    <w:rsid w:val="00CA4450"/>
    <w:rsid w:val="00CA4B7F"/>
    <w:rsid w:val="00CA4F66"/>
    <w:rsid w:val="00CA6CF9"/>
    <w:rsid w:val="00CA7DE7"/>
    <w:rsid w:val="00CB7B06"/>
    <w:rsid w:val="00CC4DFD"/>
    <w:rsid w:val="00CD18F0"/>
    <w:rsid w:val="00CD6442"/>
    <w:rsid w:val="00CF00B1"/>
    <w:rsid w:val="00CF7091"/>
    <w:rsid w:val="00D0295B"/>
    <w:rsid w:val="00D10B25"/>
    <w:rsid w:val="00D10E6E"/>
    <w:rsid w:val="00D1348C"/>
    <w:rsid w:val="00D16A06"/>
    <w:rsid w:val="00D17207"/>
    <w:rsid w:val="00D22E98"/>
    <w:rsid w:val="00D236FE"/>
    <w:rsid w:val="00D24FF6"/>
    <w:rsid w:val="00D322AE"/>
    <w:rsid w:val="00D35D20"/>
    <w:rsid w:val="00D35EDD"/>
    <w:rsid w:val="00D36DEA"/>
    <w:rsid w:val="00D41C1A"/>
    <w:rsid w:val="00D434AB"/>
    <w:rsid w:val="00D46E0F"/>
    <w:rsid w:val="00D54C84"/>
    <w:rsid w:val="00D56178"/>
    <w:rsid w:val="00D57D4B"/>
    <w:rsid w:val="00D62034"/>
    <w:rsid w:val="00D62BEE"/>
    <w:rsid w:val="00D64576"/>
    <w:rsid w:val="00D64A80"/>
    <w:rsid w:val="00D6550E"/>
    <w:rsid w:val="00D8028F"/>
    <w:rsid w:val="00D83BB9"/>
    <w:rsid w:val="00D8409A"/>
    <w:rsid w:val="00D87BA7"/>
    <w:rsid w:val="00DA174D"/>
    <w:rsid w:val="00DA202F"/>
    <w:rsid w:val="00DA3DEF"/>
    <w:rsid w:val="00DB02CD"/>
    <w:rsid w:val="00DB5913"/>
    <w:rsid w:val="00DC031E"/>
    <w:rsid w:val="00DC3176"/>
    <w:rsid w:val="00DC396C"/>
    <w:rsid w:val="00DC566F"/>
    <w:rsid w:val="00DC5776"/>
    <w:rsid w:val="00DC7665"/>
    <w:rsid w:val="00DD2313"/>
    <w:rsid w:val="00DD5B5C"/>
    <w:rsid w:val="00DF65D3"/>
    <w:rsid w:val="00E05BD9"/>
    <w:rsid w:val="00E11C73"/>
    <w:rsid w:val="00E17791"/>
    <w:rsid w:val="00E20FDE"/>
    <w:rsid w:val="00E22C61"/>
    <w:rsid w:val="00E22DBA"/>
    <w:rsid w:val="00E277A7"/>
    <w:rsid w:val="00E31D0E"/>
    <w:rsid w:val="00E35FC6"/>
    <w:rsid w:val="00E36AD0"/>
    <w:rsid w:val="00E46AB7"/>
    <w:rsid w:val="00E5344F"/>
    <w:rsid w:val="00E57C11"/>
    <w:rsid w:val="00E61AC1"/>
    <w:rsid w:val="00E7105D"/>
    <w:rsid w:val="00E82DED"/>
    <w:rsid w:val="00E87EF3"/>
    <w:rsid w:val="00E94839"/>
    <w:rsid w:val="00E94F70"/>
    <w:rsid w:val="00EA0A1F"/>
    <w:rsid w:val="00EC5CFB"/>
    <w:rsid w:val="00EC5DEB"/>
    <w:rsid w:val="00EC7883"/>
    <w:rsid w:val="00EE28A2"/>
    <w:rsid w:val="00EE5D11"/>
    <w:rsid w:val="00EF7D0E"/>
    <w:rsid w:val="00F00349"/>
    <w:rsid w:val="00F00ADF"/>
    <w:rsid w:val="00F0182E"/>
    <w:rsid w:val="00F0456D"/>
    <w:rsid w:val="00F0756E"/>
    <w:rsid w:val="00F14B13"/>
    <w:rsid w:val="00F14EE4"/>
    <w:rsid w:val="00F15FF4"/>
    <w:rsid w:val="00F22521"/>
    <w:rsid w:val="00F23B21"/>
    <w:rsid w:val="00F24DB5"/>
    <w:rsid w:val="00F30024"/>
    <w:rsid w:val="00F32B24"/>
    <w:rsid w:val="00F40900"/>
    <w:rsid w:val="00F42080"/>
    <w:rsid w:val="00F44205"/>
    <w:rsid w:val="00F46321"/>
    <w:rsid w:val="00F55DCB"/>
    <w:rsid w:val="00F56DA3"/>
    <w:rsid w:val="00F62FC8"/>
    <w:rsid w:val="00F65BDB"/>
    <w:rsid w:val="00F75E8F"/>
    <w:rsid w:val="00F81D16"/>
    <w:rsid w:val="00F935F4"/>
    <w:rsid w:val="00F9570A"/>
    <w:rsid w:val="00FA0938"/>
    <w:rsid w:val="00FA3681"/>
    <w:rsid w:val="00FB5D31"/>
    <w:rsid w:val="00FB7BBA"/>
    <w:rsid w:val="00FC4B92"/>
    <w:rsid w:val="00FC68D7"/>
    <w:rsid w:val="00FD652E"/>
    <w:rsid w:val="00FE3A48"/>
    <w:rsid w:val="00FF15F6"/>
  </w:rsids>
  <m:mathPr>
    <m:mathFont m:val="Cambria Math"/>
    <m:brkBin m:val="before"/>
    <m:brkBinSub m:val="--"/>
    <m:smallFrac/>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EC7883"/>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581"/>
    <w:pPr>
      <w:ind w:left="720"/>
      <w:contextualSpacing/>
    </w:pPr>
  </w:style>
  <w:style w:type="paragraph" w:styleId="a4">
    <w:name w:val="Body Text Indent"/>
    <w:basedOn w:val="a"/>
    <w:link w:val="a5"/>
    <w:unhideWhenUsed/>
    <w:rsid w:val="00511241"/>
    <w:pPr>
      <w:widowControl/>
      <w:autoSpaceDE/>
      <w:autoSpaceDN/>
      <w:adjustRightInd/>
      <w:ind w:firstLine="720"/>
      <w:jc w:val="both"/>
    </w:pPr>
    <w:rPr>
      <w:rFonts w:ascii="Geneva" w:eastAsia=".DialectGeneva" w:hAnsi="Geneva" w:cs="Times New Roman"/>
      <w:sz w:val="24"/>
      <w:lang w:eastAsia="en-US"/>
    </w:rPr>
  </w:style>
  <w:style w:type="character" w:customStyle="1" w:styleId="a5">
    <w:name w:val="Основной текст с отступом Знак"/>
    <w:basedOn w:val="a0"/>
    <w:link w:val="a4"/>
    <w:rsid w:val="00511241"/>
    <w:rPr>
      <w:rFonts w:ascii="Geneva" w:eastAsia=".DialectGeneva" w:hAnsi="Geneva" w:cs="Times New Roman"/>
      <w:sz w:val="24"/>
      <w:szCs w:val="20"/>
    </w:rPr>
  </w:style>
  <w:style w:type="table" w:styleId="a6">
    <w:name w:val="Table Grid"/>
    <w:basedOn w:val="a1"/>
    <w:rsid w:val="00511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11241"/>
    <w:rPr>
      <w:rFonts w:ascii="Tahoma" w:hAnsi="Tahoma" w:cs="Tahoma"/>
      <w:sz w:val="16"/>
      <w:szCs w:val="16"/>
    </w:rPr>
  </w:style>
  <w:style w:type="character" w:customStyle="1" w:styleId="a8">
    <w:name w:val="Текст выноски Знак"/>
    <w:basedOn w:val="a0"/>
    <w:link w:val="a7"/>
    <w:uiPriority w:val="99"/>
    <w:semiHidden/>
    <w:rsid w:val="00511241"/>
    <w:rPr>
      <w:rFonts w:ascii="Tahoma" w:eastAsia="Times New Roman" w:hAnsi="Tahoma" w:cs="Tahoma"/>
      <w:sz w:val="16"/>
      <w:szCs w:val="16"/>
      <w:lang w:eastAsia="ru-RU"/>
    </w:rPr>
  </w:style>
  <w:style w:type="character" w:customStyle="1" w:styleId="10">
    <w:name w:val="Заголовок 1 Знак"/>
    <w:basedOn w:val="a0"/>
    <w:link w:val="1"/>
    <w:rsid w:val="00EC7883"/>
    <w:rPr>
      <w:rFonts w:ascii="Cambria" w:eastAsia="Times New Roman" w:hAnsi="Cambria" w:cs="Times New Roman"/>
      <w:b/>
      <w:bCs/>
      <w:kern w:val="32"/>
      <w:sz w:val="32"/>
      <w:szCs w:val="32"/>
    </w:rPr>
  </w:style>
  <w:style w:type="paragraph" w:styleId="a9">
    <w:name w:val="Title"/>
    <w:basedOn w:val="a"/>
    <w:link w:val="aa"/>
    <w:qFormat/>
    <w:rsid w:val="00EC7883"/>
    <w:pPr>
      <w:widowControl/>
      <w:autoSpaceDE/>
      <w:autoSpaceDN/>
      <w:adjustRightInd/>
      <w:jc w:val="center"/>
    </w:pPr>
    <w:rPr>
      <w:rFonts w:ascii="Times New Roman" w:hAnsi="Times New Roman" w:cs="Times New Roman"/>
      <w:b/>
      <w:sz w:val="28"/>
    </w:rPr>
  </w:style>
  <w:style w:type="character" w:customStyle="1" w:styleId="aa">
    <w:name w:val="Название Знак"/>
    <w:basedOn w:val="a0"/>
    <w:link w:val="a9"/>
    <w:rsid w:val="00EC7883"/>
    <w:rPr>
      <w:rFonts w:ascii="Times New Roman" w:eastAsia="Times New Roman" w:hAnsi="Times New Roman" w:cs="Times New Roman"/>
      <w:b/>
      <w:sz w:val="28"/>
      <w:szCs w:val="20"/>
    </w:rPr>
  </w:style>
  <w:style w:type="paragraph" w:styleId="ab">
    <w:name w:val="header"/>
    <w:basedOn w:val="a"/>
    <w:link w:val="ac"/>
    <w:uiPriority w:val="99"/>
    <w:unhideWhenUsed/>
    <w:rsid w:val="00632E01"/>
    <w:pPr>
      <w:tabs>
        <w:tab w:val="center" w:pos="4677"/>
        <w:tab w:val="right" w:pos="9355"/>
      </w:tabs>
    </w:pPr>
  </w:style>
  <w:style w:type="character" w:customStyle="1" w:styleId="ac">
    <w:name w:val="Верхний колонтитул Знак"/>
    <w:basedOn w:val="a0"/>
    <w:link w:val="ab"/>
    <w:uiPriority w:val="99"/>
    <w:rsid w:val="00632E01"/>
    <w:rPr>
      <w:rFonts w:ascii="Arial" w:eastAsia="Times New Roman" w:hAnsi="Arial" w:cs="Arial"/>
      <w:sz w:val="20"/>
      <w:szCs w:val="20"/>
      <w:lang w:eastAsia="ru-RU"/>
    </w:rPr>
  </w:style>
  <w:style w:type="paragraph" w:styleId="ad">
    <w:name w:val="footer"/>
    <w:basedOn w:val="a"/>
    <w:link w:val="ae"/>
    <w:uiPriority w:val="99"/>
    <w:unhideWhenUsed/>
    <w:rsid w:val="00632E01"/>
    <w:pPr>
      <w:tabs>
        <w:tab w:val="center" w:pos="4677"/>
        <w:tab w:val="right" w:pos="9355"/>
      </w:tabs>
    </w:pPr>
  </w:style>
  <w:style w:type="character" w:customStyle="1" w:styleId="ae">
    <w:name w:val="Нижний колонтитул Знак"/>
    <w:basedOn w:val="a0"/>
    <w:link w:val="ad"/>
    <w:uiPriority w:val="99"/>
    <w:rsid w:val="00632E01"/>
    <w:rPr>
      <w:rFonts w:ascii="Arial" w:eastAsia="Times New Roman" w:hAnsi="Arial" w:cs="Arial"/>
      <w:sz w:val="20"/>
      <w:szCs w:val="20"/>
      <w:lang w:eastAsia="ru-RU"/>
    </w:rPr>
  </w:style>
  <w:style w:type="character" w:styleId="af">
    <w:name w:val="Hyperlink"/>
    <w:basedOn w:val="a0"/>
    <w:uiPriority w:val="99"/>
    <w:unhideWhenUsed/>
    <w:rsid w:val="00632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EC7883"/>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581"/>
    <w:pPr>
      <w:ind w:left="720"/>
      <w:contextualSpacing/>
    </w:pPr>
  </w:style>
  <w:style w:type="paragraph" w:styleId="a4">
    <w:name w:val="Body Text Indent"/>
    <w:basedOn w:val="a"/>
    <w:link w:val="a5"/>
    <w:unhideWhenUsed/>
    <w:rsid w:val="00511241"/>
    <w:pPr>
      <w:widowControl/>
      <w:autoSpaceDE/>
      <w:autoSpaceDN/>
      <w:adjustRightInd/>
      <w:ind w:firstLine="720"/>
      <w:jc w:val="both"/>
    </w:pPr>
    <w:rPr>
      <w:rFonts w:ascii="Geneva" w:eastAsia=".DialectGeneva" w:hAnsi="Geneva" w:cs="Times New Roman"/>
      <w:sz w:val="24"/>
      <w:lang w:eastAsia="en-US"/>
    </w:rPr>
  </w:style>
  <w:style w:type="character" w:customStyle="1" w:styleId="a5">
    <w:name w:val="Основной текст с отступом Знак"/>
    <w:basedOn w:val="a0"/>
    <w:link w:val="a4"/>
    <w:rsid w:val="00511241"/>
    <w:rPr>
      <w:rFonts w:ascii="Geneva" w:eastAsia=".DialectGeneva" w:hAnsi="Geneva" w:cs="Times New Roman"/>
      <w:sz w:val="24"/>
      <w:szCs w:val="20"/>
    </w:rPr>
  </w:style>
  <w:style w:type="table" w:styleId="a6">
    <w:name w:val="Table Grid"/>
    <w:basedOn w:val="a1"/>
    <w:rsid w:val="00511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11241"/>
    <w:rPr>
      <w:rFonts w:ascii="Tahoma" w:hAnsi="Tahoma" w:cs="Tahoma"/>
      <w:sz w:val="16"/>
      <w:szCs w:val="16"/>
    </w:rPr>
  </w:style>
  <w:style w:type="character" w:customStyle="1" w:styleId="a8">
    <w:name w:val="Текст выноски Знак"/>
    <w:basedOn w:val="a0"/>
    <w:link w:val="a7"/>
    <w:uiPriority w:val="99"/>
    <w:semiHidden/>
    <w:rsid w:val="00511241"/>
    <w:rPr>
      <w:rFonts w:ascii="Tahoma" w:eastAsia="Times New Roman" w:hAnsi="Tahoma" w:cs="Tahoma"/>
      <w:sz w:val="16"/>
      <w:szCs w:val="16"/>
      <w:lang w:eastAsia="ru-RU"/>
    </w:rPr>
  </w:style>
  <w:style w:type="character" w:customStyle="1" w:styleId="10">
    <w:name w:val="Заголовок 1 Знак"/>
    <w:basedOn w:val="a0"/>
    <w:link w:val="1"/>
    <w:rsid w:val="00EC7883"/>
    <w:rPr>
      <w:rFonts w:ascii="Cambria" w:eastAsia="Times New Roman" w:hAnsi="Cambria" w:cs="Times New Roman"/>
      <w:b/>
      <w:bCs/>
      <w:kern w:val="32"/>
      <w:sz w:val="32"/>
      <w:szCs w:val="32"/>
    </w:rPr>
  </w:style>
  <w:style w:type="paragraph" w:styleId="a9">
    <w:name w:val="Title"/>
    <w:basedOn w:val="a"/>
    <w:link w:val="aa"/>
    <w:qFormat/>
    <w:rsid w:val="00EC7883"/>
    <w:pPr>
      <w:widowControl/>
      <w:autoSpaceDE/>
      <w:autoSpaceDN/>
      <w:adjustRightInd/>
      <w:jc w:val="center"/>
    </w:pPr>
    <w:rPr>
      <w:rFonts w:ascii="Times New Roman" w:hAnsi="Times New Roman" w:cs="Times New Roman"/>
      <w:b/>
      <w:sz w:val="28"/>
    </w:rPr>
  </w:style>
  <w:style w:type="character" w:customStyle="1" w:styleId="aa">
    <w:name w:val="Название Знак"/>
    <w:basedOn w:val="a0"/>
    <w:link w:val="a9"/>
    <w:rsid w:val="00EC7883"/>
    <w:rPr>
      <w:rFonts w:ascii="Times New Roman" w:eastAsia="Times New Roman" w:hAnsi="Times New Roman" w:cs="Times New Roman"/>
      <w:b/>
      <w:sz w:val="28"/>
      <w:szCs w:val="20"/>
    </w:rPr>
  </w:style>
  <w:style w:type="paragraph" w:styleId="ab">
    <w:name w:val="header"/>
    <w:basedOn w:val="a"/>
    <w:link w:val="ac"/>
    <w:uiPriority w:val="99"/>
    <w:unhideWhenUsed/>
    <w:rsid w:val="00632E01"/>
    <w:pPr>
      <w:tabs>
        <w:tab w:val="center" w:pos="4677"/>
        <w:tab w:val="right" w:pos="9355"/>
      </w:tabs>
    </w:pPr>
  </w:style>
  <w:style w:type="character" w:customStyle="1" w:styleId="ac">
    <w:name w:val="Верхний колонтитул Знак"/>
    <w:basedOn w:val="a0"/>
    <w:link w:val="ab"/>
    <w:uiPriority w:val="99"/>
    <w:rsid w:val="00632E01"/>
    <w:rPr>
      <w:rFonts w:ascii="Arial" w:eastAsia="Times New Roman" w:hAnsi="Arial" w:cs="Arial"/>
      <w:sz w:val="20"/>
      <w:szCs w:val="20"/>
      <w:lang w:eastAsia="ru-RU"/>
    </w:rPr>
  </w:style>
  <w:style w:type="paragraph" w:styleId="ad">
    <w:name w:val="footer"/>
    <w:basedOn w:val="a"/>
    <w:link w:val="ae"/>
    <w:uiPriority w:val="99"/>
    <w:unhideWhenUsed/>
    <w:rsid w:val="00632E01"/>
    <w:pPr>
      <w:tabs>
        <w:tab w:val="center" w:pos="4677"/>
        <w:tab w:val="right" w:pos="9355"/>
      </w:tabs>
    </w:pPr>
  </w:style>
  <w:style w:type="character" w:customStyle="1" w:styleId="ae">
    <w:name w:val="Нижний колонтитул Знак"/>
    <w:basedOn w:val="a0"/>
    <w:link w:val="ad"/>
    <w:uiPriority w:val="99"/>
    <w:rsid w:val="00632E01"/>
    <w:rPr>
      <w:rFonts w:ascii="Arial" w:eastAsia="Times New Roman" w:hAnsi="Arial" w:cs="Arial"/>
      <w:sz w:val="20"/>
      <w:szCs w:val="20"/>
      <w:lang w:eastAsia="ru-RU"/>
    </w:rPr>
  </w:style>
  <w:style w:type="character" w:styleId="af">
    <w:name w:val="Hyperlink"/>
    <w:basedOn w:val="a0"/>
    <w:uiPriority w:val="99"/>
    <w:unhideWhenUsed/>
    <w:rsid w:val="00632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t-polyglo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ru.faceboo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 TargetMode="External"/><Relationship Id="rId5" Type="http://schemas.openxmlformats.org/officeDocument/2006/relationships/settings" Target="settings.xml"/><Relationship Id="rId15" Type="http://schemas.openxmlformats.org/officeDocument/2006/relationships/hyperlink" Target="https://ok.ru" TargetMode="External"/><Relationship Id="rId10" Type="http://schemas.openxmlformats.org/officeDocument/2006/relationships/hyperlink" Target="https://vk.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ast-polyglot.com" TargetMode="External"/><Relationship Id="rId14" Type="http://schemas.openxmlformats.org/officeDocument/2006/relationships/hyperlink" Target="https://vk.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E62C-E9C2-4A7E-BDFF-45960A24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85</cp:revision>
  <cp:lastPrinted>2020-09-29T15:19:00Z</cp:lastPrinted>
  <dcterms:created xsi:type="dcterms:W3CDTF">2017-09-09T10:20:00Z</dcterms:created>
  <dcterms:modified xsi:type="dcterms:W3CDTF">2020-10-06T11:16:00Z</dcterms:modified>
</cp:coreProperties>
</file>